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5B247" w14:textId="77777777" w:rsidR="00A76DEB" w:rsidRPr="00A76DEB" w:rsidRDefault="00A76DEB" w:rsidP="00A76DEB">
      <w:pPr>
        <w:pStyle w:val="Style"/>
        <w:spacing w:before="100" w:beforeAutospacing="1" w:after="200" w:line="276" w:lineRule="auto"/>
        <w:ind w:left="242" w:right="302" w:firstLine="708"/>
        <w:textAlignment w:val="baseline"/>
        <w:rPr>
          <w:bCs/>
          <w:sz w:val="22"/>
          <w:szCs w:val="22"/>
          <w:rFonts w:ascii="Calibri" w:hAnsi="Calibri" w:cs="Calibri"/>
        </w:rPr>
      </w:pPr>
      <w:r>
        <w:rPr>
          <w:sz w:val="22"/>
          <w:rFonts w:ascii="Calibri" w:hAnsi="Calibri"/>
        </w:rPr>
        <w:t xml:space="preserve">24PES-73</w:t>
      </w:r>
    </w:p>
    <w:p w14:paraId="0A4DA162" w14:textId="41FB5702" w:rsidR="005C297E" w:rsidRPr="00A76DEB" w:rsidRDefault="00431D16" w:rsidP="00A76DEB">
      <w:pPr>
        <w:pStyle w:val="Style"/>
        <w:spacing w:before="100" w:beforeAutospacing="1" w:after="200" w:line="276" w:lineRule="auto"/>
        <w:ind w:left="950" w:right="293"/>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Leticia San Martín Rodríguez andreak, Legebiltzarreko Erregelamenduan ezartzen denaren babesean, honako galdera hau aurkezten du, Nafarroako Gobernuak idatziz erantzun dezan:</w:t>
      </w:r>
      <w:r>
        <w:rPr>
          <w:sz w:val="22"/>
          <w:rFonts w:ascii="Calibri" w:hAnsi="Calibri"/>
        </w:rPr>
        <w:t xml:space="preserve"> </w:t>
      </w:r>
    </w:p>
    <w:p w14:paraId="5E943306" w14:textId="772688A6" w:rsidR="00A76DEB" w:rsidRDefault="00431D16" w:rsidP="00A76DEB">
      <w:pPr>
        <w:pStyle w:val="Style"/>
        <w:spacing w:before="100" w:beforeAutospacing="1" w:after="200" w:line="276" w:lineRule="auto"/>
        <w:ind w:left="950" w:right="293"/>
        <w:jc w:val="both"/>
        <w:textAlignment w:val="baseline"/>
        <w:rPr>
          <w:sz w:val="22"/>
          <w:szCs w:val="22"/>
          <w:rFonts w:ascii="Calibri" w:hAnsi="Calibri" w:cs="Calibri"/>
        </w:rPr>
      </w:pPr>
      <w:r>
        <w:rPr>
          <w:sz w:val="22"/>
          <w:rFonts w:ascii="Calibri" w:hAnsi="Calibri"/>
        </w:rPr>
        <w:t xml:space="preserve">Osasun Departamentuak zer aurreikuspen darabil Osasunbidea-Nafarroako Osasun Zerbitzuaren organigraman Zainketen Zuzendaritza sartzeari dagokionez?</w:t>
      </w:r>
      <w:r>
        <w:rPr>
          <w:sz w:val="22"/>
          <w:rFonts w:ascii="Calibri" w:hAnsi="Calibri"/>
        </w:rPr>
        <w:t xml:space="preserve"> </w:t>
      </w:r>
      <w:r>
        <w:rPr>
          <w:sz w:val="22"/>
          <w:rFonts w:ascii="Calibri" w:hAnsi="Calibri"/>
        </w:rPr>
        <w:t xml:space="preserve">Zuzendaritza hori sartzea aurreikusten al du, zer toki zehatz hartuko luke organigraman, zer eginkizun izanen lituzke eta noiz jarriko litzateke abian?</w:t>
      </w:r>
      <w:r>
        <w:rPr>
          <w:sz w:val="22"/>
          <w:rFonts w:ascii="Calibri" w:hAnsi="Calibri"/>
        </w:rPr>
        <w:t xml:space="preserve"> </w:t>
      </w:r>
    </w:p>
    <w:p w14:paraId="10A4D630" w14:textId="77777777" w:rsidR="00A76DEB" w:rsidRDefault="00431D16" w:rsidP="00A76DEB">
      <w:pPr>
        <w:pStyle w:val="Style"/>
        <w:spacing w:before="100" w:beforeAutospacing="1" w:after="200" w:line="276" w:lineRule="auto"/>
        <w:ind w:left="242" w:right="302" w:firstLine="708"/>
        <w:textAlignment w:val="baseline"/>
        <w:rPr>
          <w:sz w:val="22"/>
          <w:szCs w:val="22"/>
          <w:rFonts w:ascii="Calibri" w:hAnsi="Calibri" w:cs="Calibri"/>
        </w:rPr>
      </w:pPr>
      <w:r>
        <w:rPr>
          <w:sz w:val="22"/>
          <w:rFonts w:ascii="Calibri" w:hAnsi="Calibri"/>
        </w:rPr>
        <w:t xml:space="preserve">Iruñean, 2024ko otsailaren 4an</w:t>
      </w:r>
    </w:p>
    <w:p w14:paraId="76E0DA1C" w14:textId="32B877DB" w:rsidR="005C297E" w:rsidRPr="00A76DEB" w:rsidRDefault="00A76DEB" w:rsidP="00431D16">
      <w:pPr>
        <w:pStyle w:val="Style"/>
        <w:spacing w:before="100" w:beforeAutospacing="1" w:after="200" w:line="276" w:lineRule="auto"/>
        <w:ind w:left="242" w:right="302" w:firstLine="708"/>
        <w:textAlignment w:val="baseline"/>
        <w:rPr>
          <w:sz w:val="22"/>
          <w:szCs w:val="22"/>
          <w:rFonts w:ascii="Calibri" w:hAnsi="Calibri" w:cs="Calibri"/>
        </w:rPr>
      </w:pPr>
      <w:r>
        <w:rPr>
          <w:sz w:val="22"/>
          <w:rFonts w:ascii="Calibri" w:hAnsi="Calibri"/>
        </w:rPr>
        <w:t xml:space="preserve">Foru parlamentaria: Leticia San Martín Rodríguez</w:t>
      </w:r>
      <w:r>
        <w:rPr>
          <w:sz w:val="22"/>
          <w:rFonts w:ascii="Calibri" w:hAnsi="Calibri"/>
        </w:rPr>
        <w:t xml:space="preserve"> </w:t>
      </w:r>
    </w:p>
    <w:sectPr w:rsidR="005C297E" w:rsidRPr="00A76DEB" w:rsidSect="00A76DEB">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C297E"/>
    <w:rsid w:val="00431D16"/>
    <w:rsid w:val="005C297E"/>
    <w:rsid w:val="00A76DEB"/>
    <w:rsid w:val="00E246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E025B"/>
  <w15:docId w15:val="{0EA65337-4E17-4387-A81A-81B22D740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95</Words>
  <Characters>527</Characters>
  <Application>Microsoft Office Word</Application>
  <DocSecurity>0</DocSecurity>
  <Lines>4</Lines>
  <Paragraphs>1</Paragraphs>
  <ScaleCrop>false</ScaleCrop>
  <Company>HP Inc.</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24PES-73</dc:title>
  <dc:creator>informatica</dc:creator>
  <cp:keywords>CreatedByIRIS_Readiris_17.0</cp:keywords>
  <cp:lastModifiedBy>Mauleón, Fernando</cp:lastModifiedBy>
  <cp:revision>4</cp:revision>
  <dcterms:created xsi:type="dcterms:W3CDTF">2024-02-06T08:14:00Z</dcterms:created>
  <dcterms:modified xsi:type="dcterms:W3CDTF">2024-02-09T07:29:00Z</dcterms:modified>
</cp:coreProperties>
</file>