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20BF" w14:textId="77777777" w:rsidR="007C21FC" w:rsidRPr="00890C70" w:rsidRDefault="007C21FC" w:rsidP="00890C70">
      <w:pPr>
        <w:pStyle w:val="Style"/>
        <w:spacing w:before="100" w:beforeAutospacing="1" w:after="200" w:line="276" w:lineRule="auto"/>
        <w:ind w:left="242" w:right="571" w:firstLine="708"/>
        <w:textAlignment w:val="baseline"/>
        <w:rPr>
          <w:rFonts w:ascii="Calibri" w:hAnsi="Calibri" w:cs="Calibri"/>
          <w:bCs/>
          <w:sz w:val="22"/>
          <w:szCs w:val="22"/>
        </w:rPr>
      </w:pPr>
      <w:r w:rsidRPr="00890C70">
        <w:rPr>
          <w:rFonts w:ascii="Calibri" w:eastAsia="Arial" w:hAnsi="Calibri" w:cs="Calibri"/>
          <w:bCs/>
          <w:sz w:val="22"/>
          <w:szCs w:val="22"/>
        </w:rPr>
        <w:t>24PES-75</w:t>
      </w:r>
    </w:p>
    <w:p w14:paraId="67C394DF" w14:textId="189CCDD7" w:rsidR="004430C6" w:rsidRPr="007C21FC" w:rsidRDefault="009D3B27" w:rsidP="007C21FC">
      <w:pPr>
        <w:pStyle w:val="Style"/>
        <w:spacing w:before="100" w:beforeAutospacing="1" w:after="200" w:line="276" w:lineRule="auto"/>
        <w:ind w:left="950" w:right="365"/>
        <w:jc w:val="both"/>
        <w:textAlignment w:val="baseline"/>
        <w:rPr>
          <w:rFonts w:ascii="Calibri" w:hAnsi="Calibri" w:cs="Calibri"/>
          <w:sz w:val="22"/>
          <w:szCs w:val="22"/>
        </w:rPr>
      </w:pPr>
      <w:r w:rsidRPr="007C21FC">
        <w:rPr>
          <w:rFonts w:ascii="Calibri" w:eastAsia="Arial" w:hAnsi="Calibri" w:cs="Calibri"/>
          <w:w w:val="108"/>
          <w:sz w:val="22"/>
          <w:szCs w:val="22"/>
        </w:rPr>
        <w:t>Daniel López Córdoba, parlamentario del Grupo Parlamentario Contigo Navarra</w:t>
      </w:r>
      <w:r w:rsidR="00890C70">
        <w:rPr>
          <w:rFonts w:ascii="Calibri" w:eastAsia="Arial" w:hAnsi="Calibri" w:cs="Calibri"/>
          <w:w w:val="108"/>
          <w:sz w:val="22"/>
          <w:szCs w:val="22"/>
        </w:rPr>
        <w:t>–</w:t>
      </w:r>
      <w:r w:rsidRPr="007C21FC">
        <w:rPr>
          <w:rFonts w:ascii="Calibri" w:eastAsia="Arial" w:hAnsi="Calibri" w:cs="Calibri"/>
          <w:w w:val="108"/>
          <w:sz w:val="22"/>
          <w:szCs w:val="22"/>
        </w:rPr>
        <w:t xml:space="preserve">Zurekin Nafarroa, al amparo de lo establecido en el reglamento de la Cámara, </w:t>
      </w:r>
      <w:r w:rsidR="00890C70">
        <w:rPr>
          <w:rFonts w:ascii="Calibri" w:eastAsia="Arial" w:hAnsi="Calibri" w:cs="Calibri"/>
          <w:w w:val="108"/>
          <w:sz w:val="22"/>
          <w:szCs w:val="22"/>
        </w:rPr>
        <w:t>p</w:t>
      </w:r>
      <w:r w:rsidRPr="007C21FC">
        <w:rPr>
          <w:rFonts w:ascii="Calibri" w:eastAsia="Arial" w:hAnsi="Calibri" w:cs="Calibri"/>
          <w:w w:val="108"/>
          <w:sz w:val="22"/>
          <w:szCs w:val="22"/>
        </w:rPr>
        <w:t xml:space="preserve">resenta la siguiente </w:t>
      </w:r>
      <w:r w:rsidR="00890C70" w:rsidRPr="00890C70">
        <w:rPr>
          <w:rFonts w:ascii="Calibri" w:eastAsia="Arial" w:hAnsi="Calibri" w:cs="Calibri"/>
          <w:bCs/>
          <w:sz w:val="22"/>
          <w:szCs w:val="22"/>
        </w:rPr>
        <w:t>pregunta escrita</w:t>
      </w:r>
      <w:r w:rsidR="00890C70" w:rsidRPr="007C21FC">
        <w:rPr>
          <w:rFonts w:ascii="Calibri" w:eastAsia="Arial" w:hAnsi="Calibri" w:cs="Calibri"/>
          <w:b/>
          <w:sz w:val="22"/>
          <w:szCs w:val="22"/>
        </w:rPr>
        <w:t xml:space="preserve"> </w:t>
      </w:r>
      <w:r w:rsidRPr="007C21FC">
        <w:rPr>
          <w:rFonts w:ascii="Calibri" w:eastAsia="Arial" w:hAnsi="Calibri" w:cs="Calibri"/>
          <w:w w:val="108"/>
          <w:sz w:val="22"/>
          <w:szCs w:val="22"/>
        </w:rPr>
        <w:t xml:space="preserve">para que sea contestada, por la </w:t>
      </w:r>
      <w:r w:rsidRPr="00890C70">
        <w:rPr>
          <w:rFonts w:ascii="Calibri" w:eastAsia="Arial" w:hAnsi="Calibri" w:cs="Calibri"/>
          <w:bCs/>
          <w:sz w:val="22"/>
          <w:szCs w:val="22"/>
        </w:rPr>
        <w:t xml:space="preserve">Dirección General de Transportes </w:t>
      </w:r>
      <w:r w:rsidRPr="007C21FC">
        <w:rPr>
          <w:rFonts w:ascii="Calibri" w:eastAsia="Arial" w:hAnsi="Calibri" w:cs="Calibri"/>
          <w:w w:val="108"/>
          <w:sz w:val="22"/>
          <w:szCs w:val="22"/>
        </w:rPr>
        <w:t xml:space="preserve">perteneciente al </w:t>
      </w:r>
      <w:r w:rsidRPr="00890C70">
        <w:rPr>
          <w:rFonts w:ascii="Calibri" w:eastAsia="Arial" w:hAnsi="Calibri" w:cs="Calibri"/>
          <w:bCs/>
          <w:sz w:val="22"/>
          <w:szCs w:val="22"/>
        </w:rPr>
        <w:t>Departamento de Cohesión Territorial.</w:t>
      </w:r>
      <w:r w:rsidRPr="007C21FC">
        <w:rPr>
          <w:rFonts w:ascii="Calibri" w:eastAsia="Arial" w:hAnsi="Calibri" w:cs="Calibri"/>
          <w:b/>
          <w:sz w:val="22"/>
          <w:szCs w:val="22"/>
        </w:rPr>
        <w:t xml:space="preserve"> </w:t>
      </w:r>
    </w:p>
    <w:p w14:paraId="55332A58" w14:textId="52916987" w:rsidR="004430C6" w:rsidRPr="007C21FC" w:rsidRDefault="009D3B27" w:rsidP="007C21FC">
      <w:pPr>
        <w:pStyle w:val="Style"/>
        <w:spacing w:before="100" w:beforeAutospacing="1" w:after="200" w:line="276" w:lineRule="auto"/>
        <w:ind w:left="950" w:right="374"/>
        <w:jc w:val="both"/>
        <w:textAlignment w:val="baseline"/>
        <w:rPr>
          <w:rFonts w:ascii="Calibri" w:hAnsi="Calibri" w:cs="Calibri"/>
          <w:sz w:val="22"/>
          <w:szCs w:val="22"/>
        </w:rPr>
      </w:pPr>
      <w:r w:rsidRPr="007C21FC">
        <w:rPr>
          <w:rFonts w:ascii="Calibri" w:eastAsia="Arial" w:hAnsi="Calibri" w:cs="Calibri"/>
          <w:w w:val="108"/>
          <w:sz w:val="22"/>
          <w:szCs w:val="22"/>
        </w:rPr>
        <w:t>Varios ayuntamientos de la Ribera han mostrado su malestar porque las nuevas líneas de autobuses que se pusieron en marcha en 2023 no cubren las necesidades de la zona, haciendo obligatorio el trasbordo en Tudela ante la ausencia de una mayor frecuencia de autobuses que una estos municipios con Pamplona. Esta situación la consideran especialmente grave cuando afecta a personas mayores o enfermas que deben acudir a Pamplona para pasar consulta o recibir tratamiento</w:t>
      </w:r>
      <w:r w:rsidR="00890C70">
        <w:rPr>
          <w:rFonts w:ascii="Calibri" w:eastAsia="Arial" w:hAnsi="Calibri" w:cs="Calibri"/>
          <w:w w:val="108"/>
          <w:sz w:val="22"/>
          <w:szCs w:val="22"/>
        </w:rPr>
        <w:t>,</w:t>
      </w:r>
      <w:r w:rsidRPr="007C21FC">
        <w:rPr>
          <w:rFonts w:ascii="Calibri" w:eastAsia="Arial" w:hAnsi="Calibri" w:cs="Calibri"/>
          <w:w w:val="108"/>
          <w:sz w:val="22"/>
          <w:szCs w:val="22"/>
        </w:rPr>
        <w:t xml:space="preserve"> viéndose obligados a acudir a Tudela, realizar trasbordo y en la mayoría de los casos hacer parada obligatoria en Tafalla, alargando aún más el tiempo del trayecto. </w:t>
      </w:r>
    </w:p>
    <w:p w14:paraId="26EC4B0F" w14:textId="168174FE" w:rsidR="004430C6" w:rsidRPr="007C21FC" w:rsidRDefault="009D3B27" w:rsidP="007C21FC">
      <w:pPr>
        <w:pStyle w:val="Style"/>
        <w:spacing w:before="100" w:beforeAutospacing="1" w:after="200" w:line="276" w:lineRule="auto"/>
        <w:ind w:left="950" w:right="374"/>
        <w:jc w:val="both"/>
        <w:textAlignment w:val="baseline"/>
        <w:rPr>
          <w:rFonts w:ascii="Calibri" w:hAnsi="Calibri" w:cs="Calibri"/>
          <w:sz w:val="22"/>
          <w:szCs w:val="22"/>
        </w:rPr>
      </w:pPr>
      <w:r w:rsidRPr="007C21FC">
        <w:rPr>
          <w:rFonts w:ascii="Calibri" w:eastAsia="Arial" w:hAnsi="Calibri" w:cs="Calibri"/>
          <w:w w:val="108"/>
          <w:sz w:val="22"/>
          <w:szCs w:val="22"/>
        </w:rPr>
        <w:t xml:space="preserve">Ante esta situación tanto algunos de los ayuntamientos afectados como plataformas vecinales reclaman que el departamento vuelva a repensar las frecuencias y líneas que se calcula que afectan a unas 24.000 personas en la Ribera. En concreto una línea directa que una Fitero con Pamplona pasando por el resto de </w:t>
      </w:r>
      <w:proofErr w:type="gramStart"/>
      <w:r w:rsidRPr="007C21FC">
        <w:rPr>
          <w:rFonts w:ascii="Calibri" w:eastAsia="Arial" w:hAnsi="Calibri" w:cs="Calibri"/>
          <w:w w:val="108"/>
          <w:sz w:val="22"/>
          <w:szCs w:val="22"/>
        </w:rPr>
        <w:t>localidades</w:t>
      </w:r>
      <w:proofErr w:type="gramEnd"/>
      <w:r w:rsidR="00890C70">
        <w:rPr>
          <w:rFonts w:ascii="Calibri" w:eastAsia="Arial" w:hAnsi="Calibri" w:cs="Calibri"/>
          <w:w w:val="108"/>
          <w:sz w:val="22"/>
          <w:szCs w:val="22"/>
        </w:rPr>
        <w:t xml:space="preserve"> </w:t>
      </w:r>
      <w:r w:rsidRPr="007C21FC">
        <w:rPr>
          <w:rFonts w:ascii="Calibri" w:eastAsia="Arial" w:hAnsi="Calibri" w:cs="Calibri"/>
          <w:w w:val="108"/>
          <w:sz w:val="22"/>
          <w:szCs w:val="22"/>
        </w:rPr>
        <w:t>afectadas (Fitero, Cintruénigo, Corella y Castejón)</w:t>
      </w:r>
      <w:r w:rsidR="00890C70">
        <w:rPr>
          <w:rFonts w:ascii="Calibri" w:eastAsia="Arial" w:hAnsi="Calibri" w:cs="Calibri"/>
          <w:w w:val="108"/>
          <w:sz w:val="22"/>
          <w:szCs w:val="22"/>
        </w:rPr>
        <w:t>,</w:t>
      </w:r>
      <w:r w:rsidRPr="007C21FC">
        <w:rPr>
          <w:rFonts w:ascii="Calibri" w:eastAsia="Arial" w:hAnsi="Calibri" w:cs="Calibri"/>
          <w:w w:val="108"/>
          <w:sz w:val="22"/>
          <w:szCs w:val="22"/>
        </w:rPr>
        <w:t xml:space="preserve"> con una frecuencia similar a la que se da en otras líneas, como podrían ser la de Funes, Caparroso, Carcastillo o lrur</w:t>
      </w:r>
      <w:r w:rsidR="00890C70">
        <w:rPr>
          <w:rFonts w:ascii="Calibri" w:eastAsia="Arial" w:hAnsi="Calibri" w:cs="Calibri"/>
          <w:w w:val="108"/>
          <w:sz w:val="22"/>
          <w:szCs w:val="22"/>
        </w:rPr>
        <w:t>t</w:t>
      </w:r>
      <w:r w:rsidRPr="007C21FC">
        <w:rPr>
          <w:rFonts w:ascii="Calibri" w:eastAsia="Arial" w:hAnsi="Calibri" w:cs="Calibri"/>
          <w:w w:val="108"/>
          <w:sz w:val="22"/>
          <w:szCs w:val="22"/>
        </w:rPr>
        <w:t xml:space="preserve">zun. </w:t>
      </w:r>
    </w:p>
    <w:p w14:paraId="0056D93A" w14:textId="378540CB" w:rsidR="007C21FC" w:rsidRDefault="009D3B27" w:rsidP="007C21FC">
      <w:pPr>
        <w:pStyle w:val="Style"/>
        <w:spacing w:before="100" w:beforeAutospacing="1" w:after="200" w:line="276" w:lineRule="auto"/>
        <w:ind w:left="960" w:right="365"/>
        <w:textAlignment w:val="baseline"/>
        <w:rPr>
          <w:rFonts w:ascii="Calibri" w:hAnsi="Calibri" w:cs="Calibri"/>
          <w:sz w:val="22"/>
          <w:szCs w:val="22"/>
        </w:rPr>
      </w:pPr>
      <w:r w:rsidRPr="007C21FC">
        <w:rPr>
          <w:rFonts w:ascii="Calibri" w:eastAsia="Arial" w:hAnsi="Calibri" w:cs="Calibri"/>
          <w:w w:val="108"/>
          <w:sz w:val="22"/>
          <w:szCs w:val="22"/>
        </w:rPr>
        <w:t>Es por esto</w:t>
      </w:r>
      <w:r>
        <w:rPr>
          <w:rFonts w:ascii="Calibri" w:eastAsia="Arial" w:hAnsi="Calibri" w:cs="Calibri"/>
          <w:w w:val="108"/>
          <w:sz w:val="22"/>
          <w:szCs w:val="22"/>
        </w:rPr>
        <w:t xml:space="preserve"> por lo</w:t>
      </w:r>
      <w:r w:rsidRPr="007C21FC">
        <w:rPr>
          <w:rFonts w:ascii="Calibri" w:eastAsia="Arial" w:hAnsi="Calibri" w:cs="Calibri"/>
          <w:w w:val="108"/>
          <w:sz w:val="22"/>
          <w:szCs w:val="22"/>
        </w:rPr>
        <w:t xml:space="preserve"> que presentamos la siguiente </w:t>
      </w:r>
      <w:r w:rsidR="00890C70">
        <w:rPr>
          <w:rFonts w:ascii="Calibri" w:eastAsia="Arial" w:hAnsi="Calibri" w:cs="Calibri"/>
          <w:w w:val="108"/>
          <w:sz w:val="22"/>
          <w:szCs w:val="22"/>
        </w:rPr>
        <w:t>pregunta:</w:t>
      </w:r>
    </w:p>
    <w:p w14:paraId="2F7D8A94" w14:textId="172716F3" w:rsidR="004430C6" w:rsidRPr="007C21FC" w:rsidRDefault="009D3B27" w:rsidP="007C21FC">
      <w:pPr>
        <w:pStyle w:val="Style"/>
        <w:spacing w:before="100" w:beforeAutospacing="1" w:after="200" w:line="276" w:lineRule="auto"/>
        <w:ind w:left="955" w:right="384"/>
        <w:jc w:val="both"/>
        <w:textAlignment w:val="baseline"/>
        <w:rPr>
          <w:rFonts w:ascii="Calibri" w:hAnsi="Calibri" w:cs="Calibri"/>
          <w:sz w:val="22"/>
          <w:szCs w:val="22"/>
        </w:rPr>
      </w:pPr>
      <w:r w:rsidRPr="007C21FC">
        <w:rPr>
          <w:rFonts w:ascii="Calibri" w:eastAsia="Arial" w:hAnsi="Calibri" w:cs="Calibri"/>
          <w:w w:val="87"/>
          <w:sz w:val="22"/>
          <w:szCs w:val="22"/>
        </w:rPr>
        <w:t>¿</w:t>
      </w:r>
      <w:r w:rsidRPr="007C21FC">
        <w:rPr>
          <w:rFonts w:ascii="Calibri" w:eastAsia="Arial" w:hAnsi="Calibri" w:cs="Calibri"/>
          <w:w w:val="108"/>
          <w:sz w:val="22"/>
          <w:szCs w:val="22"/>
        </w:rPr>
        <w:t>Tiene el departamento pensado reestructurar las líneas descritas para solucionar la demanda de transporte de la zona y su comunicación directa con Pamplona o</w:t>
      </w:r>
      <w:r w:rsidR="00890C70">
        <w:rPr>
          <w:rFonts w:ascii="Calibri" w:eastAsia="Arial" w:hAnsi="Calibri" w:cs="Calibri"/>
          <w:w w:val="108"/>
          <w:sz w:val="22"/>
          <w:szCs w:val="22"/>
        </w:rPr>
        <w:t>,</w:t>
      </w:r>
      <w:r w:rsidRPr="007C21FC">
        <w:rPr>
          <w:rFonts w:ascii="Calibri" w:eastAsia="Arial" w:hAnsi="Calibri" w:cs="Calibri"/>
          <w:w w:val="108"/>
          <w:sz w:val="22"/>
          <w:szCs w:val="22"/>
        </w:rPr>
        <w:t xml:space="preserve"> en su caso</w:t>
      </w:r>
      <w:r w:rsidR="00890C70">
        <w:rPr>
          <w:rFonts w:ascii="Calibri" w:eastAsia="Arial" w:hAnsi="Calibri" w:cs="Calibri"/>
          <w:w w:val="108"/>
          <w:sz w:val="22"/>
          <w:szCs w:val="22"/>
        </w:rPr>
        <w:t>,</w:t>
      </w:r>
      <w:r w:rsidRPr="007C21FC">
        <w:rPr>
          <w:rFonts w:ascii="Calibri" w:eastAsia="Arial" w:hAnsi="Calibri" w:cs="Calibri"/>
          <w:w w:val="108"/>
          <w:sz w:val="22"/>
          <w:szCs w:val="22"/>
        </w:rPr>
        <w:t xml:space="preserve"> qué solución propone ante la problemática de la zona? </w:t>
      </w:r>
    </w:p>
    <w:p w14:paraId="7E3A1DEA" w14:textId="39296DB1" w:rsidR="004430C6" w:rsidRDefault="009D3B27" w:rsidP="00890C70">
      <w:pPr>
        <w:pStyle w:val="Style"/>
        <w:spacing w:before="100" w:beforeAutospacing="1" w:after="200" w:line="276" w:lineRule="auto"/>
        <w:ind w:left="247" w:firstLine="708"/>
        <w:textAlignment w:val="baseline"/>
        <w:rPr>
          <w:rFonts w:ascii="Calibri" w:eastAsia="Arial" w:hAnsi="Calibri" w:cs="Calibri"/>
          <w:w w:val="108"/>
          <w:sz w:val="22"/>
          <w:szCs w:val="22"/>
        </w:rPr>
      </w:pPr>
      <w:r w:rsidRPr="007C21FC">
        <w:rPr>
          <w:rFonts w:ascii="Calibri" w:eastAsia="Arial" w:hAnsi="Calibri" w:cs="Calibri"/>
          <w:w w:val="108"/>
          <w:sz w:val="22"/>
          <w:szCs w:val="22"/>
        </w:rPr>
        <w:t>Pamplona-lruñea</w:t>
      </w:r>
      <w:r w:rsidR="00890C70">
        <w:rPr>
          <w:rFonts w:ascii="Calibri" w:eastAsia="Arial" w:hAnsi="Calibri" w:cs="Calibri"/>
          <w:w w:val="108"/>
          <w:sz w:val="22"/>
          <w:szCs w:val="22"/>
        </w:rPr>
        <w:t>,</w:t>
      </w:r>
      <w:r w:rsidRPr="007C21FC">
        <w:rPr>
          <w:rFonts w:ascii="Calibri" w:eastAsia="Arial" w:hAnsi="Calibri" w:cs="Calibri"/>
          <w:w w:val="108"/>
          <w:sz w:val="22"/>
          <w:szCs w:val="22"/>
        </w:rPr>
        <w:t xml:space="preserve"> a 5 de febrero de 2024</w:t>
      </w:r>
    </w:p>
    <w:p w14:paraId="19215CF4" w14:textId="2AB036F5" w:rsidR="00890C70" w:rsidRPr="007C21FC" w:rsidRDefault="00890C70" w:rsidP="00890C70">
      <w:pPr>
        <w:pStyle w:val="Style"/>
        <w:spacing w:before="100" w:beforeAutospacing="1" w:after="200" w:line="276" w:lineRule="auto"/>
        <w:ind w:left="247" w:firstLine="708"/>
        <w:textAlignment w:val="baseline"/>
        <w:rPr>
          <w:rFonts w:ascii="Calibri" w:hAnsi="Calibri" w:cs="Calibri"/>
          <w:sz w:val="22"/>
          <w:szCs w:val="22"/>
        </w:rPr>
      </w:pPr>
      <w:r>
        <w:rPr>
          <w:rFonts w:ascii="Calibri" w:eastAsia="Arial" w:hAnsi="Calibri" w:cs="Calibri"/>
          <w:w w:val="108"/>
          <w:sz w:val="22"/>
          <w:szCs w:val="22"/>
        </w:rPr>
        <w:t>El Parlamentario Foral: Daniel López Córdoba</w:t>
      </w:r>
    </w:p>
    <w:p w14:paraId="169A90A9" w14:textId="77777777" w:rsidR="004430C6" w:rsidRPr="007C21FC" w:rsidRDefault="009D3B27" w:rsidP="007C21FC">
      <w:pPr>
        <w:pStyle w:val="Style"/>
        <w:keepNext/>
        <w:framePr w:dropCap="margin" w:lines="0" w:h="146" w:hRule="exact" w:wrap="tight" w:vAnchor="text" w:hAnchor="text"/>
        <w:spacing w:before="100" w:beforeAutospacing="1" w:after="200" w:line="276" w:lineRule="auto"/>
        <w:ind w:left="955"/>
        <w:textAlignment w:val="baseline"/>
        <w:rPr>
          <w:rFonts w:ascii="Calibri" w:hAnsi="Calibri" w:cs="Calibri"/>
          <w:sz w:val="22"/>
          <w:szCs w:val="22"/>
        </w:rPr>
      </w:pPr>
      <w:r w:rsidRPr="007C21FC">
        <w:rPr>
          <w:rFonts w:ascii="Calibri" w:eastAsia="Arial" w:hAnsi="Calibri" w:cs="Calibri"/>
          <w:i/>
          <w:iCs/>
          <w:sz w:val="22"/>
          <w:szCs w:val="22"/>
        </w:rPr>
        <w:t>)</w:t>
      </w:r>
    </w:p>
    <w:p w14:paraId="42AC5BD1" w14:textId="77777777" w:rsidR="004430C6" w:rsidRPr="007C21FC" w:rsidRDefault="009D3B27" w:rsidP="007C21FC">
      <w:pPr>
        <w:pStyle w:val="Style"/>
        <w:keepNext/>
        <w:framePr w:dropCap="margin" w:lines="0" w:h="146" w:hRule="exact" w:wrap="tight" w:vAnchor="text" w:hAnchor="text"/>
        <w:spacing w:before="100" w:beforeAutospacing="1" w:after="200" w:line="276" w:lineRule="auto"/>
        <w:ind w:left="955"/>
        <w:textAlignment w:val="baseline"/>
        <w:rPr>
          <w:rFonts w:ascii="Calibri" w:hAnsi="Calibri" w:cs="Calibri"/>
          <w:sz w:val="22"/>
          <w:szCs w:val="22"/>
        </w:rPr>
      </w:pPr>
      <w:r w:rsidRPr="007C21FC">
        <w:rPr>
          <w:rFonts w:ascii="Calibri" w:eastAsia="Arial" w:hAnsi="Calibri" w:cs="Calibri"/>
          <w:i/>
          <w:iCs/>
          <w:sz w:val="22"/>
          <w:szCs w:val="22"/>
        </w:rPr>
        <w:t>~</w:t>
      </w:r>
    </w:p>
    <w:p w14:paraId="4ED27A1C" w14:textId="159B2182" w:rsidR="004430C6" w:rsidRPr="007C21FC" w:rsidRDefault="004430C6" w:rsidP="007B6987">
      <w:pPr>
        <w:pStyle w:val="Style"/>
        <w:spacing w:before="100" w:beforeAutospacing="1" w:after="200" w:line="276" w:lineRule="auto"/>
        <w:textAlignment w:val="baseline"/>
        <w:rPr>
          <w:rFonts w:ascii="Calibri" w:hAnsi="Calibri" w:cs="Calibri"/>
          <w:sz w:val="22"/>
          <w:szCs w:val="22"/>
        </w:rPr>
      </w:pPr>
    </w:p>
    <w:sectPr w:rsidR="004430C6" w:rsidRPr="007C21FC" w:rsidSect="007C21F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430C6"/>
    <w:rsid w:val="004430C6"/>
    <w:rsid w:val="007B6987"/>
    <w:rsid w:val="007C21FC"/>
    <w:rsid w:val="00890C70"/>
    <w:rsid w:val="009D3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B3B4"/>
  <w15:docId w15:val="{4E7DDCDC-4F7B-4473-B3B9-0E0F644F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1551</Characters>
  <Application>Microsoft Office Word</Application>
  <DocSecurity>0</DocSecurity>
  <Lines>12</Lines>
  <Paragraphs>3</Paragraphs>
  <ScaleCrop>false</ScaleCrop>
  <Company>HP Inc.</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24PES-75</dc:title>
  <dc:creator>informatica</dc:creator>
  <cp:keywords>CreatedByIRIS_Readiris_17.0</cp:keywords>
  <cp:lastModifiedBy>Mauleón, Fernando</cp:lastModifiedBy>
  <cp:revision>5</cp:revision>
  <dcterms:created xsi:type="dcterms:W3CDTF">2024-02-06T08:24:00Z</dcterms:created>
  <dcterms:modified xsi:type="dcterms:W3CDTF">2024-02-09T07:31:00Z</dcterms:modified>
</cp:coreProperties>
</file>