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84CC" w14:textId="3CC29141" w:rsidR="00DA46D5" w:rsidRDefault="00711C11" w:rsidP="00711C11">
      <w:pPr>
        <w:pStyle w:val="Textoindependiente"/>
        <w:spacing w:line="360" w:lineRule="auto"/>
        <w:ind w:firstLine="708"/>
        <w:rPr>
          <w:sz w:val="22"/>
          <w:szCs w:val="22"/>
          <w:rFonts w:cs="Arial"/>
        </w:rPr>
      </w:pPr>
      <w:r>
        <w:rPr>
          <w:sz w:val="22"/>
        </w:rPr>
        <w:t xml:space="preserve">EH Bildu Nafarroa talde parlamentarioari atxikitako foru parlamentari</w:t>
      </w:r>
      <w:bookmarkStart w:id="0" w:name="Listadesplegable5"/>
      <w:r>
        <w:rPr>
          <w:sz w:val="22"/>
        </w:rPr>
        <w:t xml:space="preserve"> Adolfo Araiz Flamarique </w:t>
      </w:r>
      <w:bookmarkEnd w:id="0"/>
      <w:r>
        <w:rPr>
          <w:sz w:val="22"/>
        </w:rPr>
        <w:t xml:space="preserve">jaunak 11-23/PES-00194 galdera egin du, helbidea Nafarroako Artaxo udalerrian duen eta hondakinen tratamendua egiten duen Ecofert Sansoain SL enpresari buruz. Hona hemen Landa Garapeneko eta Ingurumeneko kontseilariak horri buruz ematen dion informazioa:</w:t>
      </w:r>
    </w:p>
    <w:p w14:paraId="0EFF9DAD" w14:textId="77777777" w:rsidR="00DA46D5" w:rsidRDefault="00636A3A" w:rsidP="00EA63A0">
      <w:pPr>
        <w:pStyle w:val="Textoindependiente"/>
        <w:numPr>
          <w:ilvl w:val="0"/>
          <w:numId w:val="19"/>
        </w:numPr>
        <w:rPr>
          <w:b/>
          <w:sz w:val="22"/>
          <w:szCs w:val="22"/>
          <w:rFonts w:cs="Arial"/>
        </w:rPr>
      </w:pPr>
      <w:r>
        <w:rPr>
          <w:b/>
          <w:sz w:val="22"/>
        </w:rPr>
        <w:t xml:space="preserve">Ezagutzen al du Nafarroako Gobernuak Fiskaltzak Donostiako Instrukzioko Epaitegian aurkeztu duela?</w:t>
      </w:r>
    </w:p>
    <w:p w14:paraId="54FE0101" w14:textId="77777777" w:rsidR="00DA46D5" w:rsidRDefault="00636A3A" w:rsidP="00EA63A0">
      <w:pPr>
        <w:pStyle w:val="Textoindependiente"/>
        <w:numPr>
          <w:ilvl w:val="0"/>
          <w:numId w:val="19"/>
        </w:numPr>
        <w:rPr>
          <w:b/>
          <w:sz w:val="22"/>
          <w:szCs w:val="22"/>
          <w:rFonts w:cs="Arial"/>
        </w:rPr>
      </w:pPr>
      <w:r>
        <w:rPr>
          <w:b/>
          <w:sz w:val="22"/>
        </w:rPr>
        <w:t xml:space="preserve">Donostiako Instrukzioko Epaitegiak eskatu al dio horri buruzko lankidetza edo informazioa eman dezala?</w:t>
      </w:r>
    </w:p>
    <w:p w14:paraId="494BCD1A" w14:textId="7F50ACB1" w:rsidR="00DA46D5" w:rsidRDefault="00636A3A" w:rsidP="00636A3A">
      <w:pPr>
        <w:pStyle w:val="Textoindependiente"/>
        <w:ind w:firstLine="708"/>
        <w:rPr>
          <w:sz w:val="22"/>
          <w:szCs w:val="22"/>
          <w:rFonts w:cs="Arial"/>
        </w:rPr>
      </w:pPr>
      <w:r>
        <w:rPr>
          <w:sz w:val="22"/>
        </w:rPr>
        <w:t xml:space="preserve">Ekonomia Zirkularraren eta Berrikuntzaren Zerbitzu honetan ez da Donostiako Instrukzioko Epaitegiaren edota Fiskaltzaren komunikazio ofizialik jaso, ezta Nafarroako Gobernuaren beste instantziarik ere ildo horretatik.</w:t>
      </w:r>
      <w:r>
        <w:rPr>
          <w:sz w:val="22"/>
        </w:rPr>
        <w:t xml:space="preserve"> </w:t>
      </w:r>
    </w:p>
    <w:p w14:paraId="62D71504" w14:textId="77777777" w:rsidR="00DA46D5" w:rsidRDefault="00636A3A" w:rsidP="00636A3A">
      <w:pPr>
        <w:pStyle w:val="Textoindependiente"/>
        <w:ind w:firstLine="708"/>
        <w:rPr>
          <w:sz w:val="22"/>
          <w:szCs w:val="22"/>
          <w:rFonts w:cs="Arial"/>
        </w:rPr>
      </w:pPr>
      <w:r>
        <w:rPr>
          <w:sz w:val="22"/>
        </w:rPr>
        <w:t xml:space="preserve">Halaber, Donostiako Instrukzioko Epaitegiak ez du gai horri buruzko informaziorik entregatzeko eskatu, ezta laguntzeko eskatu ere.</w:t>
      </w:r>
    </w:p>
    <w:p w14:paraId="026CA4E2" w14:textId="77777777" w:rsidR="00DA46D5" w:rsidRDefault="00636A3A" w:rsidP="00636A3A">
      <w:pPr>
        <w:pStyle w:val="Textoindependiente"/>
        <w:ind w:firstLine="708"/>
        <w:rPr>
          <w:sz w:val="22"/>
          <w:szCs w:val="22"/>
          <w:rFonts w:cs="Arial"/>
        </w:rPr>
      </w:pPr>
      <w:r>
        <w:rPr>
          <w:sz w:val="22"/>
        </w:rPr>
        <w:t xml:space="preserve">2023ko azaroaren 6an (erregistroko zenbakia: 2023/1497930), Zerbitzu honetan jaso da Guardia Zibilaren Ingurumeneko Unitate Zentral Operatiboko Ingurumen Ikerketaren Taldearen informazio eskaera, jatorria Gipuzkoako Ingurumen Gunean (CMG-1) duten lixibiatuak lekualdatzeari/garraiatzeari lotuta, bai eta horien tipologiari eta ECOFERT SANSOAIN SL enpresak tratamendua egiteko duen baimenari buruz ere, hura baita lixibiatuak kudeatzeko jasotzen dituena.</w:t>
      </w:r>
    </w:p>
    <w:p w14:paraId="03B57B56" w14:textId="704E2EF7" w:rsidR="00636A3A" w:rsidRPr="00636A3A" w:rsidRDefault="00636A3A" w:rsidP="00636A3A">
      <w:pPr>
        <w:pStyle w:val="Textoindependiente"/>
        <w:ind w:firstLine="708"/>
        <w:rPr>
          <w:b/>
          <w:sz w:val="22"/>
          <w:szCs w:val="22"/>
          <w:rFonts w:cs="Arial"/>
        </w:rPr>
      </w:pPr>
      <w:r>
        <w:rPr>
          <w:b/>
          <w:sz w:val="22"/>
        </w:rPr>
        <w:t xml:space="preserve">3.</w:t>
      </w:r>
      <w:r>
        <w:rPr>
          <w:b/>
          <w:sz w:val="22"/>
        </w:rPr>
        <w:t xml:space="preserve"> </w:t>
      </w:r>
      <w:r>
        <w:rPr>
          <w:b/>
          <w:sz w:val="22"/>
        </w:rPr>
        <w:t xml:space="preserve">Prentsan argitaratutako informazioa ikusita, Gipuzkoako Hondakinen Partzuergoak ematen dituen hondakinak kontrolatzeko neurririk hartu al du Nafarroako Gobernuak?</w:t>
      </w:r>
    </w:p>
    <w:p w14:paraId="644936CE" w14:textId="77777777" w:rsidR="00EA63A0" w:rsidRDefault="00636A3A" w:rsidP="00636A3A">
      <w:pPr>
        <w:pStyle w:val="Textoindependiente"/>
        <w:ind w:firstLine="708"/>
        <w:rPr>
          <w:sz w:val="22"/>
          <w:szCs w:val="22"/>
          <w:rFonts w:cs="Arial"/>
        </w:rPr>
      </w:pPr>
      <w:r>
        <w:rPr>
          <w:sz w:val="22"/>
        </w:rPr>
        <w:t xml:space="preserve">Prentsa ez da informazio iturri ofiziala hondakin fluxuen kontrolari lotutako gaietarako.</w:t>
      </w:r>
      <w:r>
        <w:rPr>
          <w:sz w:val="22"/>
        </w:rPr>
        <w:t xml:space="preserve"> </w:t>
      </w:r>
    </w:p>
    <w:p w14:paraId="5B8480FE" w14:textId="77777777" w:rsidR="00DA46D5" w:rsidRDefault="00636A3A" w:rsidP="00636A3A">
      <w:pPr>
        <w:pStyle w:val="Textoindependiente"/>
        <w:ind w:firstLine="708"/>
        <w:rPr>
          <w:sz w:val="22"/>
          <w:szCs w:val="22"/>
          <w:rFonts w:cs="Arial"/>
        </w:rPr>
      </w:pPr>
      <w:r>
        <w:rPr>
          <w:sz w:val="22"/>
        </w:rPr>
        <w:t xml:space="preserve">Zerbitzu honen jarduerari buruz hauxe adierazi behar da:</w:t>
      </w:r>
    </w:p>
    <w:p w14:paraId="3AC5F5D6" w14:textId="46640147" w:rsidR="00DA46D5" w:rsidRDefault="00636A3A" w:rsidP="00636A3A">
      <w:pPr>
        <w:pStyle w:val="Textoindependiente"/>
        <w:ind w:firstLine="708"/>
        <w:rPr>
          <w:sz w:val="22"/>
          <w:szCs w:val="22"/>
          <w:rFonts w:cs="Arial"/>
        </w:rPr>
      </w:pPr>
      <w:r>
        <w:rPr>
          <w:sz w:val="22"/>
        </w:rPr>
        <w:t xml:space="preserve">• Zerbitzu honetan ez dago jatorria Gipuzkoako Ingurumen Gunean (CMG-1) eta helmuga Ecofert Sansoain SLn duten hondakinak garraiatzeari buruzko identifikazio dokumenturik.</w:t>
      </w:r>
    </w:p>
    <w:p w14:paraId="3838293F" w14:textId="6BE3ED13" w:rsidR="00DA46D5" w:rsidRDefault="00636A3A" w:rsidP="00636A3A">
      <w:pPr>
        <w:pStyle w:val="Textoindependiente"/>
        <w:ind w:firstLine="708"/>
        <w:rPr>
          <w:sz w:val="22"/>
          <w:szCs w:val="22"/>
          <w:rFonts w:cs="Arial"/>
        </w:rPr>
      </w:pPr>
      <w:r>
        <w:rPr>
          <w:sz w:val="22"/>
        </w:rPr>
        <w:t xml:space="preserve">• Zerbitzu honetan komunikazio bakarra dago jasota jatorria Gipuzkoako Ingurumen Gunean (CMG-1) duten hondakinak lekualdatzeari/garraiatzeari buruz, Ecofert Sansoain SL izanda helmuga; hain zuzen, “Industriako hondakin uren tratamendu biologikoaren ondoriozko lohiak” deritzon hondakinari lotuta (kodea: EHZ 19 08 12), eta 2022an, guztira, 2.163,48 tona mugitu ziren.</w:t>
      </w:r>
      <w:r>
        <w:rPr>
          <w:sz w:val="22"/>
        </w:rPr>
        <w:t xml:space="preserve"> </w:t>
      </w:r>
      <w:r>
        <w:rPr>
          <w:sz w:val="22"/>
        </w:rPr>
        <w:t xml:space="preserve">Hondakinaren jatorri gisa agertzen den enpresa Ekondakin Energía y Medioambiente da.</w:t>
      </w:r>
    </w:p>
    <w:p w14:paraId="712DB4AA" w14:textId="67DEA21E" w:rsidR="00DA46D5" w:rsidRDefault="00636A3A" w:rsidP="00636A3A">
      <w:pPr>
        <w:pStyle w:val="Textoindependiente"/>
        <w:ind w:firstLine="708"/>
        <w:rPr>
          <w:sz w:val="22"/>
          <w:szCs w:val="22"/>
          <w:rFonts w:cs="Arial"/>
        </w:rPr>
      </w:pPr>
      <w:r>
        <w:rPr>
          <w:sz w:val="22"/>
        </w:rPr>
        <w:t xml:space="preserve">• Ecofert Sansoain SLk ez du baimenik lixibiatuak kudeatzeko; badu, ordea, “Industriako hondakin uren tratamendu biologikoaren ondoriozko lohiak” deritzon hondakina kudeatzeko baimena, 19 08 11 kodean zehaztutakoez bestelakoak, EHZ 190812 kodedunak.</w:t>
      </w:r>
    </w:p>
    <w:p w14:paraId="00345B16" w14:textId="5D932635" w:rsidR="00027CCA" w:rsidRDefault="00636A3A" w:rsidP="00636A3A">
      <w:pPr>
        <w:pStyle w:val="Textoindependiente"/>
        <w:spacing w:line="360" w:lineRule="auto"/>
        <w:ind w:firstLine="708"/>
        <w:rPr>
          <w:sz w:val="22"/>
          <w:szCs w:val="22"/>
          <w:rFonts w:cs="Arial"/>
        </w:rPr>
      </w:pPr>
      <w:r>
        <w:rPr>
          <w:sz w:val="22"/>
        </w:rPr>
        <w:t xml:space="preserve">• Nolanahi ere, Ongarrien ekainaren 28ko 506/2013 Errege Dekretuak ezartzen du EHZ 19 08 12 eta 19 08 14 kodeek barne hartzen dituzten industriak direla IV Eranskinean bertan EHZ 02, 03 eta 04 kodetarako baimendutako industria bakarrak; beraz, hondakin horiek jatorria izan behar dute industria horietan.</w:t>
      </w:r>
      <w:r>
        <w:rPr>
          <w:sz w:val="22"/>
        </w:rPr>
        <w:t xml:space="preserve"> </w:t>
      </w:r>
      <w:r>
        <w:rPr>
          <w:sz w:val="22"/>
        </w:rPr>
        <w:t xml:space="preserve">IV. Eranskin horren arabera, honako hauek dira industria horiek:</w:t>
      </w:r>
    </w:p>
    <w:p w14:paraId="739718CE" w14:textId="68C562DF" w:rsidR="00636A3A" w:rsidRPr="00636A3A" w:rsidRDefault="00DA46D5" w:rsidP="00636A3A">
      <w:pPr>
        <w:pStyle w:val="Textoindependiente"/>
        <w:ind w:firstLine="284"/>
        <w:rPr>
          <w:sz w:val="22"/>
          <w:szCs w:val="22"/>
          <w:rFonts w:cs="Arial"/>
        </w:rPr>
      </w:pPr>
      <w:r>
        <w:rPr>
          <w:sz w:val="22"/>
        </w:rPr>
        <w:t xml:space="preserve">– 02 nekazaritzako, baratzezaintzako, akuikulturako, basogintzako, ehizako eta arrantzako hondakinak; elikagaiak prestatzetik eta egitetik eratorritako hondakinak.</w:t>
      </w:r>
    </w:p>
    <w:p w14:paraId="069F916D" w14:textId="62E7DA42" w:rsidR="00636A3A" w:rsidRPr="00636A3A" w:rsidRDefault="00DA46D5" w:rsidP="00636A3A">
      <w:pPr>
        <w:pStyle w:val="Textoindependiente"/>
        <w:ind w:firstLine="284"/>
        <w:rPr>
          <w:sz w:val="22"/>
          <w:szCs w:val="22"/>
          <w:rFonts w:cs="Arial"/>
        </w:rPr>
      </w:pPr>
      <w:r>
        <w:rPr>
          <w:sz w:val="22"/>
        </w:rPr>
        <w:t xml:space="preserve">– 03 egurra eraldatzetik eta taulak nahiz altzariak, paper orea, papera eta kartoia sortzetik eratorritako hondakinak.</w:t>
      </w:r>
    </w:p>
    <w:p w14:paraId="12C8B0A2" w14:textId="54F6A6E8" w:rsidR="00DA46D5" w:rsidRDefault="00DA46D5" w:rsidP="00636A3A">
      <w:pPr>
        <w:pStyle w:val="Textoindependiente"/>
        <w:ind w:firstLine="284"/>
        <w:rPr>
          <w:sz w:val="22"/>
          <w:szCs w:val="22"/>
          <w:rFonts w:cs="Arial"/>
        </w:rPr>
      </w:pPr>
      <w:r>
        <w:rPr>
          <w:sz w:val="22"/>
        </w:rPr>
        <w:t xml:space="preserve">– 04 larruaren, azalaren eta oihalen industrien hondakinak.</w:t>
      </w:r>
    </w:p>
    <w:p w14:paraId="57FCEA98" w14:textId="0178CFCE" w:rsidR="00EA63A0" w:rsidRDefault="00636A3A" w:rsidP="00636A3A">
      <w:pPr>
        <w:pStyle w:val="Textoindependiente"/>
        <w:ind w:firstLine="708"/>
        <w:rPr>
          <w:sz w:val="22"/>
          <w:szCs w:val="22"/>
          <w:rFonts w:cs="Arial"/>
        </w:rPr>
      </w:pPr>
      <w:r>
        <w:rPr>
          <w:sz w:val="22"/>
        </w:rPr>
        <w:t xml:space="preserve">Gipuzkoako Ingurumen Gunea (CMG-1) ez da 02, 03 edota 04 kodeek barne hartutako instalazioa; aitzitik, 19 kodea dagokio.</w:t>
      </w:r>
    </w:p>
    <w:p w14:paraId="31E96A5E" w14:textId="77777777" w:rsidR="00DA46D5" w:rsidRDefault="00636A3A" w:rsidP="00636A3A">
      <w:pPr>
        <w:pStyle w:val="Textoindependiente"/>
        <w:ind w:firstLine="284"/>
        <w:rPr>
          <w:b/>
          <w:sz w:val="22"/>
          <w:szCs w:val="22"/>
          <w:rFonts w:cs="Arial"/>
        </w:rPr>
      </w:pPr>
      <w:r>
        <w:rPr>
          <w:b/>
          <w:sz w:val="22"/>
        </w:rPr>
        <w:t xml:space="preserve">4.</w:t>
      </w:r>
      <w:r>
        <w:rPr>
          <w:b/>
          <w:sz w:val="22"/>
        </w:rPr>
        <w:tab/>
      </w:r>
      <w:r>
        <w:rPr>
          <w:b/>
          <w:sz w:val="22"/>
        </w:rPr>
        <w:t xml:space="preserve">Ba al daki ECOFERT SANSOAIN SL enpresak Zubietako Erraustegitik etorri eta Nafarroako Hondakinen Partzuergotik jasotzen duen lixibiatuari buruzko azterketarik eskatu duen?</w:t>
      </w:r>
    </w:p>
    <w:p w14:paraId="09725153" w14:textId="3392D9B7" w:rsidR="00DA46D5" w:rsidRDefault="00636A3A" w:rsidP="00636A3A">
      <w:pPr>
        <w:pStyle w:val="Textoindependiente"/>
        <w:ind w:firstLine="284"/>
        <w:rPr>
          <w:sz w:val="22"/>
          <w:szCs w:val="22"/>
          <w:rFonts w:cs="Arial"/>
        </w:rPr>
      </w:pPr>
      <w:r>
        <w:rPr>
          <w:sz w:val="22"/>
        </w:rPr>
        <w:t xml:space="preserve">Zerbitzu honek ez du jakin Ecofert Sansoain SL enpresak Gipuzkoako Ingurumen Gunetik (CMG-1) etorritako lixibiatuaren azterketarik eskatu duenik.</w:t>
      </w:r>
    </w:p>
    <w:p w14:paraId="629445AE" w14:textId="77777777" w:rsidR="00BD168B" w:rsidRDefault="00BD168B" w:rsidP="00BD168B">
      <w:pPr>
        <w:pStyle w:val="Textoindependiente"/>
        <w:ind w:firstLine="284"/>
        <w:rPr>
          <w:b/>
          <w:sz w:val="22"/>
          <w:szCs w:val="22"/>
          <w:rFonts w:cs="Arial"/>
        </w:rPr>
      </w:pPr>
      <w:r>
        <w:rPr>
          <w:b/>
          <w:sz w:val="22"/>
        </w:rPr>
        <w:t xml:space="preserve">5.</w:t>
      </w:r>
      <w:r>
        <w:rPr>
          <w:b/>
          <w:sz w:val="22"/>
        </w:rPr>
        <w:t xml:space="preserve"> </w:t>
      </w:r>
      <w:r>
        <w:rPr>
          <w:b/>
          <w:sz w:val="22"/>
        </w:rPr>
        <w:t xml:space="preserve">Ba al daki Nafarroako Gobernuak Artaxoko plantan "Gasen tratamenduko hondakin likido urtsuak eta bestelako hondakin likido urtsuak" edo “Industriako hondakin-uren tratamendu biologikoaren ondoriozko lohiak" entregatzen direla?</w:t>
      </w:r>
    </w:p>
    <w:p w14:paraId="6D422157" w14:textId="77777777" w:rsidR="00BD168B" w:rsidRPr="00636A3A" w:rsidRDefault="00BD168B" w:rsidP="00BD168B">
      <w:pPr>
        <w:pStyle w:val="Textoindependiente"/>
        <w:spacing w:line="240" w:lineRule="auto"/>
        <w:ind w:firstLine="284"/>
        <w:rPr>
          <w:rFonts w:cs="Arial"/>
          <w:b/>
          <w:sz w:val="22"/>
          <w:szCs w:val="22"/>
        </w:rPr>
      </w:pPr>
    </w:p>
    <w:p w14:paraId="1D05ED7C" w14:textId="77777777" w:rsidR="00BD168B" w:rsidRDefault="00BD168B" w:rsidP="00BD168B">
      <w:pPr>
        <w:pStyle w:val="Textoindependiente"/>
        <w:ind w:firstLine="284"/>
        <w:rPr>
          <w:sz w:val="22"/>
          <w:szCs w:val="22"/>
          <w:rFonts w:cs="Arial"/>
        </w:rPr>
      </w:pPr>
      <w:r>
        <w:rPr>
          <w:sz w:val="22"/>
        </w:rPr>
        <w:t xml:space="preserve">Zerbitzu honek ez du jakin ECOFERT SANSOAIN SLri gasen tratamenduko hondakin likido urtsuak eta beste hondakin likido urtsu batzuk entregatzen zaizkionik.</w:t>
      </w:r>
      <w:r>
        <w:rPr>
          <w:sz w:val="22"/>
        </w:rPr>
        <w:t xml:space="preserve"> </w:t>
      </w:r>
    </w:p>
    <w:p w14:paraId="077470A9" w14:textId="77777777" w:rsidR="00BD168B" w:rsidRPr="00636A3A" w:rsidRDefault="00BD168B" w:rsidP="00BD168B">
      <w:pPr>
        <w:pStyle w:val="Textoindependiente"/>
        <w:spacing w:line="240" w:lineRule="auto"/>
        <w:ind w:firstLine="284"/>
        <w:rPr>
          <w:rFonts w:cs="Arial"/>
          <w:sz w:val="22"/>
          <w:szCs w:val="22"/>
        </w:rPr>
      </w:pPr>
    </w:p>
    <w:p w14:paraId="1912C93B" w14:textId="77777777" w:rsidR="00BD168B" w:rsidRPr="00636A3A" w:rsidRDefault="00BD168B" w:rsidP="00BD168B">
      <w:pPr>
        <w:pStyle w:val="Textoindependiente"/>
        <w:ind w:firstLine="284"/>
        <w:rPr>
          <w:sz w:val="22"/>
          <w:szCs w:val="22"/>
          <w:rFonts w:cs="Arial"/>
        </w:rPr>
      </w:pPr>
      <w:r>
        <w:rPr>
          <w:sz w:val="22"/>
        </w:rPr>
        <w:t xml:space="preserve">Industriako hondakin uren tratamendu biologikoaren ondoriozko lohiei dagokienez, Zerbitzu honek badaki Gipuzkoako Ingurumen Gunetik (CMG-1) hondakin likidoak jasotzen ari direla, EHZ 19 08 12 kodearekin oker identifikatuak.</w:t>
      </w:r>
      <w:r>
        <w:rPr>
          <w:sz w:val="22"/>
        </w:rPr>
        <w:t xml:space="preserve"> </w:t>
      </w:r>
      <w:r>
        <w:rPr>
          <w:sz w:val="22"/>
        </w:rPr>
        <w:t xml:space="preserve">Hondakin horien izaera eta jatorria Ingurumen Ikuskapenen Atala gaur egun egiten ari den espediente bati dagozkion gaiak dira; beraz, Ingurumenaren arloan informazioa eskuratzeko, publikoak parte hartzeko eta justiziara heltzeko eskubideak arautzen dituen uztailaren 18ko 27/2006 Legearen 13.d) artikuluaren arabera, informazio hori ez da zertan eman.</w:t>
      </w:r>
      <w:r>
        <w:rPr>
          <w:sz w:val="22"/>
        </w:rPr>
        <w:t xml:space="preserve"> </w:t>
      </w:r>
      <w:r>
        <w:rPr>
          <w:sz w:val="22"/>
        </w:rPr>
        <w:t xml:space="preserve">Txostena egiteko epea 2024ko martxoaren 15ean bukatuko da.</w:t>
      </w:r>
    </w:p>
    <w:p w14:paraId="1002868C" w14:textId="04AFAD34" w:rsidR="00DA46D5" w:rsidRDefault="00DA46D5" w:rsidP="00BD168B">
      <w:pPr>
        <w:pStyle w:val="Textoindependiente"/>
        <w:rPr>
          <w:rFonts w:cs="Arial"/>
          <w:sz w:val="22"/>
          <w:szCs w:val="22"/>
        </w:rPr>
      </w:pPr>
    </w:p>
    <w:p w14:paraId="610A2A48" w14:textId="77777777" w:rsidR="00DA46D5" w:rsidRDefault="00EE08DC" w:rsidP="00636A3A">
      <w:pPr>
        <w:pStyle w:val="Textoindependiente"/>
        <w:ind w:firstLine="284"/>
        <w:rPr>
          <w:b/>
          <w:sz w:val="22"/>
          <w:szCs w:val="22"/>
          <w:rFonts w:cs="Arial"/>
        </w:rPr>
      </w:pPr>
      <w:r>
        <w:rPr>
          <w:b/>
          <w:sz w:val="22"/>
        </w:rPr>
        <w:t xml:space="preserve">6.</w:t>
      </w:r>
      <w:r>
        <w:rPr>
          <w:b/>
          <w:sz w:val="22"/>
        </w:rPr>
        <w:t xml:space="preserve"> </w:t>
      </w:r>
      <w:r>
        <w:rPr>
          <w:b/>
          <w:sz w:val="22"/>
        </w:rPr>
        <w:t xml:space="preserve">Bat al dator Departamentua erraustegi batetik datozen lixibiatu horiek EHZ hondakin ez-arriskutsutzat kalifikatzearekin, kalifikazioa ezen Gipuzkoako Hondakinen Partzuergoak eman baitio EHZ 190812 kodea duten hondakinak direla iritzita?</w:t>
      </w:r>
    </w:p>
    <w:p w14:paraId="47E202AE" w14:textId="4BF06972" w:rsidR="00082A85" w:rsidRDefault="00636A3A" w:rsidP="00636A3A">
      <w:pPr>
        <w:pStyle w:val="Textoindependiente"/>
        <w:spacing w:line="360" w:lineRule="auto"/>
        <w:ind w:firstLine="284"/>
        <w:rPr>
          <w:sz w:val="22"/>
          <w:szCs w:val="22"/>
          <w:rFonts w:cs="Arial"/>
        </w:rPr>
      </w:pPr>
      <w:r>
        <w:rPr>
          <w:sz w:val="22"/>
        </w:rPr>
        <w:t xml:space="preserve">Ingurumeneko kontseilariordearen 2010eko apirilaren 23ko ebazpen bidez, ingurumen inpaktuaren adierazpena egin eta ingurumen baimen integratua eman zen Gipuzkoako Hondakinen Kudeaketa SAU entitateak hondakinen balorizazio energetikoa egiteko sustatutako proiekturako Donostiako udal mugartean.</w:t>
      </w:r>
    </w:p>
    <w:p w14:paraId="7E0F0CC3" w14:textId="77777777" w:rsidR="00DA46D5" w:rsidRDefault="00636A3A" w:rsidP="00636A3A">
      <w:pPr>
        <w:pStyle w:val="Textoindependiente"/>
        <w:ind w:firstLine="284"/>
        <w:rPr>
          <w:sz w:val="22"/>
          <w:szCs w:val="22"/>
          <w:rFonts w:cs="Arial"/>
        </w:rPr>
      </w:pPr>
      <w:r>
        <w:rPr>
          <w:sz w:val="22"/>
        </w:rPr>
        <w:t xml:space="preserve">Geroago, Ingurumeneko kontseilariordearen 2016ko apirilaren 11ko ebazpen bidez, Gipuzkoako Hondakinen Kudeaketa SAUri Donostiako udal mugartean hondakinen balorizazio energetikoa egiteko sustatutako proiekturako emandako ingurumen baimen integratua eta ingurumen inpaktuaren adierazpena aldatu ziren.</w:t>
      </w:r>
    </w:p>
    <w:p w14:paraId="450C5566" w14:textId="77777777" w:rsidR="00DA46D5" w:rsidRDefault="00636A3A" w:rsidP="00636A3A">
      <w:pPr>
        <w:pStyle w:val="Textoindependiente"/>
        <w:ind w:firstLine="284"/>
        <w:rPr>
          <w:sz w:val="22"/>
          <w:szCs w:val="22"/>
          <w:rFonts w:cs="Arial"/>
        </w:rPr>
      </w:pPr>
      <w:r>
        <w:rPr>
          <w:sz w:val="22"/>
        </w:rPr>
        <w:t xml:space="preserve">Aurrerantzean, Zerbitzu honek informazio hori du oinarri, existitzen ahal diren eta eskura ez dituen beste dokumentu batzuen bizkar.</w:t>
      </w:r>
    </w:p>
    <w:p w14:paraId="5E6A53C9" w14:textId="77777777" w:rsidR="00DA46D5" w:rsidRDefault="00636A3A" w:rsidP="00636A3A">
      <w:pPr>
        <w:pStyle w:val="Textoindependiente"/>
        <w:ind w:firstLine="284"/>
        <w:rPr>
          <w:sz w:val="22"/>
          <w:szCs w:val="22"/>
          <w:rFonts w:cs="Arial"/>
        </w:rPr>
      </w:pPr>
      <w:r>
        <w:rPr>
          <w:sz w:val="22"/>
        </w:rPr>
        <w:t xml:space="preserve">Instalazioak produzitzen ahal dituen hondakinak E.3.5.1 eta E.3.5.2 apartatuetan daude jasota, ingurumen baimen integratuan.</w:t>
      </w:r>
      <w:r>
        <w:rPr>
          <w:sz w:val="22"/>
        </w:rPr>
        <w:t xml:space="preserve"> </w:t>
      </w:r>
    </w:p>
    <w:p w14:paraId="6802F09A" w14:textId="77777777" w:rsidR="00DA46D5" w:rsidRDefault="00636A3A" w:rsidP="00636A3A">
      <w:pPr>
        <w:pStyle w:val="Textoindependiente"/>
        <w:ind w:firstLine="284"/>
        <w:rPr>
          <w:sz w:val="22"/>
          <w:szCs w:val="22"/>
          <w:rFonts w:cs="Arial"/>
        </w:rPr>
      </w:pPr>
      <w:r>
        <w:rPr>
          <w:sz w:val="22"/>
        </w:rPr>
        <w:t xml:space="preserve">Instalazioak 19 08 kodeko bi hondakinak produzitzeko baimena du:</w:t>
      </w:r>
    </w:p>
    <w:p w14:paraId="33B9049D" w14:textId="77777777" w:rsidR="00DA46D5" w:rsidRDefault="00636A3A" w:rsidP="00636A3A">
      <w:pPr>
        <w:pStyle w:val="Textoindependiente"/>
        <w:ind w:firstLine="284"/>
        <w:rPr>
          <w:sz w:val="22"/>
          <w:szCs w:val="22"/>
          <w:rFonts w:cs="Arial"/>
        </w:rPr>
      </w:pPr>
      <w:r>
        <w:rPr>
          <w:sz w:val="22"/>
        </w:rPr>
        <w:t xml:space="preserve">•</w:t>
      </w:r>
      <w:r>
        <w:rPr>
          <w:sz w:val="22"/>
        </w:rPr>
        <w:tab/>
      </w:r>
      <w:r>
        <w:rPr>
          <w:sz w:val="22"/>
        </w:rPr>
        <w:t xml:space="preserve">Euri ur garbiak, euri ur zikinak eta prozesukoak dekantatzetik eratorritako hondakinak, EHZ 19 08 02, euri ur garbiak, euri ur zikinak eta prozesukoak arazteko prozesuari lotuta, urteko gehieneko kantitate zenbatetsia izanda 135,25 tona/urtean.</w:t>
      </w:r>
    </w:p>
    <w:p w14:paraId="0ADDE995" w14:textId="77777777" w:rsidR="00DA46D5" w:rsidRDefault="00636A3A" w:rsidP="00636A3A">
      <w:pPr>
        <w:pStyle w:val="Textoindependiente"/>
        <w:ind w:firstLine="284"/>
        <w:rPr>
          <w:sz w:val="22"/>
          <w:szCs w:val="22"/>
          <w:rFonts w:cs="Arial"/>
        </w:rPr>
      </w:pPr>
      <w:r>
        <w:rPr>
          <w:sz w:val="22"/>
        </w:rPr>
        <w:t xml:space="preserve">•</w:t>
      </w:r>
      <w:r>
        <w:rPr>
          <w:sz w:val="22"/>
        </w:rPr>
        <w:tab/>
      </w:r>
      <w:r>
        <w:rPr>
          <w:sz w:val="22"/>
        </w:rPr>
        <w:t xml:space="preserve">Euri ur garbi, euri ur zikin eta prozesukoetan olioak eta koipeak banatzetik eratorritako hondakinak, EHZ 19 08 09, euri ur garbiak, euri ur zikinak eta prozesukoak arazteko prozesuari lotuta, urteko gehieneko kantitate zenbatetsia izanda 18 tona/urtean.</w:t>
      </w:r>
    </w:p>
    <w:p w14:paraId="5C42BDD6" w14:textId="77777777" w:rsidR="00DA46D5" w:rsidRDefault="00636A3A" w:rsidP="00636A3A">
      <w:pPr>
        <w:pStyle w:val="Textoindependiente"/>
        <w:ind w:firstLine="284"/>
        <w:rPr>
          <w:sz w:val="22"/>
          <w:szCs w:val="22"/>
          <w:rFonts w:cs="Arial"/>
        </w:rPr>
      </w:pPr>
      <w:r>
        <w:rPr>
          <w:sz w:val="22"/>
        </w:rPr>
        <w:t xml:space="preserve">Halaber, Materia lehorreko edukia % 90 baino handiagoa duten hiriko hondakin uren tratamenduko lohiak deritzon hondakina, EHZ 19 08 05 , jasota dago balorizatze aldera labera sartzen direnen artean.</w:t>
      </w:r>
    </w:p>
    <w:p w14:paraId="5F1AA03B" w14:textId="77777777" w:rsidR="00DA46D5" w:rsidRDefault="00636A3A" w:rsidP="00636A3A">
      <w:pPr>
        <w:pStyle w:val="Textoindependiente"/>
        <w:ind w:firstLine="284"/>
        <w:rPr>
          <w:sz w:val="22"/>
          <w:szCs w:val="22"/>
          <w:rFonts w:cs="Arial"/>
        </w:rPr>
      </w:pPr>
      <w:r>
        <w:rPr>
          <w:sz w:val="22"/>
        </w:rPr>
        <w:t xml:space="preserve">EHZ 19 08 12 kodea ez dago instalazioak produzitzeko baimena dituenen artean.</w:t>
      </w:r>
    </w:p>
    <w:p w14:paraId="5E7FB983" w14:textId="77777777" w:rsidR="00DA46D5" w:rsidRDefault="00636A3A" w:rsidP="00DA46D5">
      <w:pPr>
        <w:pStyle w:val="Textoindependiente"/>
        <w:spacing w:after="240"/>
        <w:ind w:firstLine="284"/>
        <w:rPr>
          <w:sz w:val="22"/>
          <w:szCs w:val="22"/>
          <w:rFonts w:cs="Arial"/>
        </w:rPr>
      </w:pPr>
      <w:r>
        <w:rPr>
          <w:sz w:val="22"/>
        </w:rPr>
        <w:t xml:space="preserve">Departamentu honek ez du instalazioaren proiektu teknikoa, ezta berorri lotuta existitzen ahal den beste dokumenturik; beraz, ezin ditu hondakin arriskutsutzat edo ez arriskutsutzat kalifikatu lixibiatu horiek, eta instalazioaren ingurumen baimen integratuan adierazitakoa berresten du.</w:t>
      </w:r>
    </w:p>
    <w:p w14:paraId="51DD4606" w14:textId="77777777" w:rsidR="00DA46D5" w:rsidRDefault="00D86AE5" w:rsidP="00EA63A0">
      <w:pPr>
        <w:jc w:val="left"/>
        <w:rPr>
          <w:b/>
          <w:sz w:val="22"/>
          <w:szCs w:val="22"/>
          <w:rFonts w:cs="Arial"/>
        </w:rPr>
      </w:pPr>
      <w:r>
        <w:rPr>
          <w:b/>
          <w:sz w:val="22"/>
        </w:rPr>
        <w:t xml:space="preserve">7.</w:t>
      </w:r>
      <w:r>
        <w:rPr>
          <w:b/>
          <w:sz w:val="22"/>
        </w:rPr>
        <w:t xml:space="preserve"> </w:t>
      </w:r>
      <w:r>
        <w:rPr>
          <w:b/>
          <w:sz w:val="22"/>
        </w:rPr>
        <w:t xml:space="preserve">Aurreikusita al du Gobernuak ikuskapen-bisitarik egitea Artaxoko instalazioetara, hondakin horiek zer diren jakiteko eta modu ofizialean lixibiatuen analisia egiteko, zehazte aldera hondakin arriskutsuak diren ala ez?</w:t>
      </w:r>
    </w:p>
    <w:p w14:paraId="55CB54F0" w14:textId="77777777" w:rsidR="00DA46D5" w:rsidRDefault="00636A3A" w:rsidP="00636A3A">
      <w:pPr>
        <w:pStyle w:val="Textoindependiente"/>
        <w:ind w:firstLine="284"/>
        <w:rPr>
          <w:sz w:val="22"/>
          <w:szCs w:val="22"/>
          <w:rFonts w:cs="Arial"/>
        </w:rPr>
      </w:pPr>
      <w:r>
        <w:rPr>
          <w:sz w:val="22"/>
        </w:rPr>
        <w:t xml:space="preserve">Nafarroako Gobernuaren Ingurumen Departamentuko Ikuskapen Ataleko teknikariek bisita egin dute Ecofert enpresaren Artaxoko plantan 2023ko otsailaren 24an eta 2023ko azaroaren 15ean.</w:t>
      </w:r>
      <w:r>
        <w:rPr>
          <w:sz w:val="22"/>
        </w:rPr>
        <w:t xml:space="preserve"> </w:t>
      </w:r>
    </w:p>
    <w:p w14:paraId="6164749C" w14:textId="77777777" w:rsidR="00DA46D5" w:rsidRDefault="00636A3A" w:rsidP="00636A3A">
      <w:pPr>
        <w:pStyle w:val="Textoindependiente"/>
        <w:ind w:firstLine="284"/>
        <w:rPr>
          <w:sz w:val="22"/>
          <w:szCs w:val="22"/>
          <w:rFonts w:cs="Arial"/>
        </w:rPr>
      </w:pPr>
      <w:r>
        <w:rPr>
          <w:sz w:val="22"/>
        </w:rPr>
        <w:t xml:space="preserve">Ez da aztertu plantan orokorrean jasotzen diren hondakinetako bat ere, ezta Gipuzkoako Ingurumen Gunetik (CMG-1) zehazki etorritako lixibiatuak ere.</w:t>
      </w:r>
      <w:r>
        <w:rPr>
          <w:sz w:val="22"/>
        </w:rPr>
        <w:t xml:space="preserve"> </w:t>
      </w:r>
    </w:p>
    <w:p w14:paraId="06710D5E" w14:textId="77777777" w:rsidR="00DA46D5" w:rsidRDefault="00636A3A" w:rsidP="00636A3A">
      <w:pPr>
        <w:pStyle w:val="Textoindependiente"/>
        <w:spacing w:line="360" w:lineRule="auto"/>
        <w:ind w:firstLine="284"/>
        <w:rPr>
          <w:sz w:val="22"/>
          <w:szCs w:val="22"/>
          <w:rFonts w:cs="Arial"/>
        </w:rPr>
      </w:pPr>
      <w:r>
        <w:rPr>
          <w:sz w:val="22"/>
        </w:rPr>
        <w:t xml:space="preserve">2023ko otsailaren 28an, konposta egiteko plantan ekoizpen prozesuari berari lotuta zegoen baltsako lixibiatua aztertu zen, eta HP14 Ekotoxikoa deritzon ezaugarria zuen.</w:t>
      </w:r>
      <w:r>
        <w:rPr>
          <w:sz w:val="22"/>
        </w:rPr>
        <w:t xml:space="preserve"> </w:t>
      </w:r>
      <w:r>
        <w:rPr>
          <w:sz w:val="22"/>
        </w:rPr>
        <w:t xml:space="preserve">Geroago, 2023ko ekainaren 27an, titularrak lixibiatu horren karakterizazioa egin du baimendutako ikuskapen entitatearen kargura, eta ez arriskutsuaren karakterizazioa ematen dio.</w:t>
      </w:r>
    </w:p>
    <w:p w14:paraId="26AD3ED1" w14:textId="77777777" w:rsidR="00DA46D5" w:rsidRDefault="00D86AE5" w:rsidP="00636A3A">
      <w:pPr>
        <w:pStyle w:val="Textoindependiente"/>
        <w:spacing w:line="360" w:lineRule="auto"/>
        <w:ind w:firstLine="284"/>
        <w:rPr>
          <w:sz w:val="22"/>
          <w:szCs w:val="22"/>
          <w:rFonts w:cs="Arial"/>
        </w:rPr>
      </w:pPr>
      <w:r>
        <w:rPr>
          <w:sz w:val="22"/>
        </w:rPr>
        <w:t xml:space="preserve">Adierazi behar da, halaber, Gipuzkoako Ingurumen Gunetik (CMG-1) etorritako eta EHZ 190812 gisa oker kodetutako hondakin likidoaz gain, titularrak baltsan lixibiatua sortu duten beste hondakin batzuk ere jaso dituela.</w:t>
      </w:r>
    </w:p>
    <w:p w14:paraId="0AB7B3AE" w14:textId="0CEDE998" w:rsidR="00DA46D5" w:rsidRDefault="00082A85" w:rsidP="00082A85">
      <w:pPr>
        <w:pStyle w:val="Textoindependiente"/>
        <w:ind w:firstLine="284"/>
        <w:rPr>
          <w:sz w:val="22"/>
          <w:szCs w:val="22"/>
          <w:rFonts w:cs="Arial"/>
        </w:rPr>
      </w:pPr>
      <w:r>
        <w:rPr>
          <w:sz w:val="22"/>
        </w:rPr>
        <w:t xml:space="preserve">Hori guztia jakinarazten dut, Nafarroako Parlamentuko Erregelamenduaren 215. artikuluan ezarritakoa betez.</w:t>
      </w:r>
    </w:p>
    <w:p w14:paraId="327A9314" w14:textId="7E4CA912" w:rsidR="00DA46D5" w:rsidRDefault="00DF7715" w:rsidP="00DA46D5">
      <w:pPr>
        <w:pStyle w:val="Textoindependiente"/>
        <w:ind w:firstLine="284"/>
        <w:rPr>
          <w:sz w:val="22"/>
          <w:szCs w:val="22"/>
          <w:rFonts w:cs="Arial"/>
        </w:rPr>
      </w:pPr>
      <w:r>
        <w:rPr>
          <w:sz w:val="22"/>
        </w:rPr>
        <w:t xml:space="preserve">Iruñean, 2023ko abenduaren 20an.</w:t>
      </w:r>
    </w:p>
    <w:p w14:paraId="481B60E3" w14:textId="16F4AC28" w:rsidR="00082A85" w:rsidRDefault="00DA46D5" w:rsidP="00082A85">
      <w:pPr>
        <w:pStyle w:val="Textoindependiente"/>
        <w:spacing w:line="360" w:lineRule="auto"/>
        <w:ind w:firstLine="284"/>
        <w:jc w:val="center"/>
        <w:rPr>
          <w:sz w:val="22"/>
          <w:szCs w:val="22"/>
          <w:rFonts w:cs="Arial"/>
        </w:rPr>
      </w:pPr>
      <w:r>
        <w:rPr>
          <w:sz w:val="22"/>
        </w:rPr>
        <w:t xml:space="preserve">Landa Garapeneko eta Ingurumeneko kontseilaria:</w:t>
      </w:r>
      <w:r>
        <w:rPr>
          <w:sz w:val="22"/>
        </w:rPr>
        <w:t xml:space="preserve"> </w:t>
      </w:r>
      <w:r>
        <w:rPr>
          <w:sz w:val="22"/>
        </w:rPr>
        <w:t xml:space="preserve">José María Aierdi Fernández de Barrena</w:t>
      </w:r>
    </w:p>
    <w:sectPr w:rsidR="00082A85"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D90D" w14:textId="77777777" w:rsidR="00711C11" w:rsidRDefault="00711C11" w:rsidP="00381BB8">
      <w:pPr>
        <w:pStyle w:val="Encabezado"/>
      </w:pPr>
      <w:r>
        <w:separator/>
      </w:r>
    </w:p>
  </w:endnote>
  <w:endnote w:type="continuationSeparator" w:id="0">
    <w:p w14:paraId="604F4DC6" w14:textId="77777777" w:rsidR="00711C11" w:rsidRDefault="00711C11"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23FA"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711C11">
      <w:rPr>
        <w:rStyle w:val="Nmerodepgina"/>
        <w:rFonts w:cs="Arial"/>
      </w:rPr>
      <w:t>2</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8810" w14:textId="77777777" w:rsidR="00711C11" w:rsidRDefault="00711C11" w:rsidP="00381BB8">
      <w:pPr>
        <w:pStyle w:val="Encabezado"/>
      </w:pPr>
      <w:r>
        <w:separator/>
      </w:r>
    </w:p>
  </w:footnote>
  <w:footnote w:type="continuationSeparator" w:id="0">
    <w:p w14:paraId="6EA94534" w14:textId="77777777" w:rsidR="00711C11" w:rsidRDefault="00711C11"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44AA" w14:textId="76FA2DDB"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4748C1"/>
    <w:multiLevelType w:val="hybridMultilevel"/>
    <w:tmpl w:val="C6B6D562"/>
    <w:lvl w:ilvl="0" w:tplc="58D2EFE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47B0CEC"/>
    <w:multiLevelType w:val="hybridMultilevel"/>
    <w:tmpl w:val="83DAC1E4"/>
    <w:lvl w:ilvl="0" w:tplc="4A08869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9"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2"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749688636">
    <w:abstractNumId w:val="9"/>
  </w:num>
  <w:num w:numId="2" w16cid:durableId="462383373">
    <w:abstractNumId w:val="3"/>
  </w:num>
  <w:num w:numId="3" w16cid:durableId="747071768">
    <w:abstractNumId w:val="10"/>
  </w:num>
  <w:num w:numId="4" w16cid:durableId="1043139476">
    <w:abstractNumId w:val="16"/>
  </w:num>
  <w:num w:numId="5" w16cid:durableId="1103183917">
    <w:abstractNumId w:val="1"/>
  </w:num>
  <w:num w:numId="6" w16cid:durableId="861668460">
    <w:abstractNumId w:val="15"/>
  </w:num>
  <w:num w:numId="7" w16cid:durableId="103114002">
    <w:abstractNumId w:val="5"/>
  </w:num>
  <w:num w:numId="8" w16cid:durableId="728039575">
    <w:abstractNumId w:val="4"/>
  </w:num>
  <w:num w:numId="9" w16cid:durableId="1796944444">
    <w:abstractNumId w:val="8"/>
  </w:num>
  <w:num w:numId="10" w16cid:durableId="64320079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69424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5684074">
    <w:abstractNumId w:val="17"/>
  </w:num>
  <w:num w:numId="13" w16cid:durableId="1523781141">
    <w:abstractNumId w:val="2"/>
  </w:num>
  <w:num w:numId="14" w16cid:durableId="788280629">
    <w:abstractNumId w:val="14"/>
  </w:num>
  <w:num w:numId="15" w16cid:durableId="1781753478">
    <w:abstractNumId w:val="0"/>
  </w:num>
  <w:num w:numId="16" w16cid:durableId="1124345039">
    <w:abstractNumId w:val="11"/>
  </w:num>
  <w:num w:numId="17" w16cid:durableId="1640652170">
    <w:abstractNumId w:val="13"/>
  </w:num>
  <w:num w:numId="18" w16cid:durableId="863060737">
    <w:abstractNumId w:val="7"/>
  </w:num>
  <w:num w:numId="19" w16cid:durableId="1347175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11"/>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27CCA"/>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85"/>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260E"/>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3DAA"/>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314"/>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096"/>
    <w:rsid w:val="00313474"/>
    <w:rsid w:val="00314B0A"/>
    <w:rsid w:val="003154AF"/>
    <w:rsid w:val="003158C1"/>
    <w:rsid w:val="003160A4"/>
    <w:rsid w:val="003161E4"/>
    <w:rsid w:val="00316B49"/>
    <w:rsid w:val="00317242"/>
    <w:rsid w:val="0031755B"/>
    <w:rsid w:val="00317FE7"/>
    <w:rsid w:val="0032687A"/>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7F0"/>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CA5"/>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A3A"/>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267"/>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1C11"/>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A84"/>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2C83"/>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4CEB"/>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595B"/>
    <w:rsid w:val="00BC6E34"/>
    <w:rsid w:val="00BD048B"/>
    <w:rsid w:val="00BD096E"/>
    <w:rsid w:val="00BD0BDB"/>
    <w:rsid w:val="00BD168B"/>
    <w:rsid w:val="00BD2059"/>
    <w:rsid w:val="00BD3286"/>
    <w:rsid w:val="00BD4AD5"/>
    <w:rsid w:val="00BD6F34"/>
    <w:rsid w:val="00BD7C27"/>
    <w:rsid w:val="00BE0089"/>
    <w:rsid w:val="00BE0DEC"/>
    <w:rsid w:val="00BE1442"/>
    <w:rsid w:val="00BE30F0"/>
    <w:rsid w:val="00BE3C37"/>
    <w:rsid w:val="00BE4ABA"/>
    <w:rsid w:val="00BE57B6"/>
    <w:rsid w:val="00BE73B8"/>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5FEA"/>
    <w:rsid w:val="00CD640D"/>
    <w:rsid w:val="00CD64CE"/>
    <w:rsid w:val="00CD715D"/>
    <w:rsid w:val="00CD7703"/>
    <w:rsid w:val="00CE0F08"/>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6AE5"/>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46D5"/>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715"/>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63A0"/>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8DC"/>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B45"/>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97599F"/>
  <w15:chartTrackingRefBased/>
  <w15:docId w15:val="{238B821A-4B35-449A-A77F-7A847D77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381BB8"/>
    <w:pPr>
      <w:tabs>
        <w:tab w:val="center" w:pos="4252"/>
        <w:tab w:val="right" w:pos="8504"/>
      </w:tabs>
    </w:pPr>
  </w:style>
  <w:style w:type="paragraph" w:styleId="Textoindependiente">
    <w:name w:val="Body Text"/>
    <w:basedOn w:val="Normal"/>
    <w:link w:val="TextoindependienteCar"/>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027CCA"/>
    <w:rPr>
      <w:rFonts w:ascii="Arial" w:hAnsi="Arial"/>
      <w:sz w:val="24"/>
    </w:rPr>
  </w:style>
  <w:style w:type="character" w:customStyle="1" w:styleId="TextoindependienteCar">
    <w:name w:val="Texto independiente Car"/>
    <w:basedOn w:val="Fuentedeprrafopredeter"/>
    <w:link w:val="Textoindependiente"/>
    <w:rsid w:val="00BD168B"/>
    <w:rPr>
      <w:rFonts w:ascii="Arial" w:hAnsi="Arial"/>
      <w:sz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54</TotalTime>
  <Pages>4</Pages>
  <Words>1451</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Aranaz, Carlota</cp:lastModifiedBy>
  <cp:revision>19</cp:revision>
  <cp:lastPrinted>2018-10-15T10:28:00Z</cp:lastPrinted>
  <dcterms:created xsi:type="dcterms:W3CDTF">2023-10-31T13:00:00Z</dcterms:created>
  <dcterms:modified xsi:type="dcterms:W3CDTF">2023-12-20T15:14:00Z</dcterms:modified>
</cp:coreProperties>
</file>