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51E3" w14:textId="51A4C905" w:rsidR="002D36F1" w:rsidRPr="006D505E" w:rsidRDefault="006D505E" w:rsidP="006D505E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6D505E">
        <w:rPr>
          <w:rFonts w:ascii="Calibri" w:eastAsia="Arial" w:hAnsi="Calibri" w:cs="Calibri"/>
          <w:bCs/>
          <w:sz w:val="22"/>
          <w:szCs w:val="22"/>
        </w:rPr>
        <w:t>24PES-118</w:t>
      </w:r>
    </w:p>
    <w:p w14:paraId="5C059BB2" w14:textId="77777777" w:rsidR="006D505E" w:rsidRPr="005738C4" w:rsidRDefault="000C69A4" w:rsidP="006D505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738C4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5738C4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5738C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738C4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5FE1FFC6" w14:textId="04409258" w:rsidR="006D505E" w:rsidRPr="005738C4" w:rsidRDefault="006D505E" w:rsidP="006D505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738C4">
        <w:rPr>
          <w:rFonts w:ascii="Calibri" w:eastAsia="Arial" w:hAnsi="Calibri" w:cs="Calibri"/>
          <w:sz w:val="22"/>
          <w:szCs w:val="22"/>
        </w:rPr>
        <w:t>¿Es</w:t>
      </w:r>
      <w:r w:rsidR="000C69A4" w:rsidRPr="005738C4">
        <w:rPr>
          <w:rFonts w:ascii="Calibri" w:eastAsia="Arial" w:hAnsi="Calibri" w:cs="Calibri"/>
          <w:sz w:val="22"/>
          <w:szCs w:val="22"/>
        </w:rPr>
        <w:t xml:space="preserve"> positiva la valoración que hacen ayuntamientos y usuarios de este transporte y de la inversión realizada por el Gobierno de Navarra? </w:t>
      </w:r>
    </w:p>
    <w:p w14:paraId="3D24BB1C" w14:textId="4E2845F2" w:rsidR="006D505E" w:rsidRPr="005738C4" w:rsidRDefault="000C69A4" w:rsidP="006D505E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5738C4">
        <w:rPr>
          <w:rFonts w:ascii="Calibri" w:eastAsia="Arial" w:hAnsi="Calibri" w:cs="Calibri"/>
          <w:sz w:val="22"/>
          <w:szCs w:val="22"/>
        </w:rPr>
        <w:t xml:space="preserve">Pamplona, 26 de febrero de 2024 </w:t>
      </w:r>
    </w:p>
    <w:p w14:paraId="5BF23BDC" w14:textId="0C11FBC1" w:rsidR="006D505E" w:rsidRPr="005738C4" w:rsidRDefault="006D505E" w:rsidP="000C69A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738C4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5738C4">
        <w:rPr>
          <w:rFonts w:ascii="Calibri" w:eastAsia="Arial" w:hAnsi="Calibri" w:cs="Calibri"/>
          <w:bCs/>
          <w:sz w:val="22"/>
          <w:szCs w:val="22"/>
        </w:rPr>
        <w:t>Javier García Jiménez</w:t>
      </w:r>
      <w:r w:rsidRPr="005738C4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6D505E" w:rsidRPr="005738C4" w:rsidSect="006D505E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6F1"/>
    <w:rsid w:val="000C69A4"/>
    <w:rsid w:val="002D36F1"/>
    <w:rsid w:val="005738C4"/>
    <w:rsid w:val="006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7799"/>
  <w15:docId w15:val="{E5330681-D675-4682-A376-F86E8646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>HP Inc.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24PES-118</dc:title>
  <dc:creator>informatica</dc:creator>
  <cp:keywords>CreatedByIRIS_Readiris_17.0</cp:keywords>
  <cp:lastModifiedBy>Mauleón, Fernando</cp:lastModifiedBy>
  <cp:revision>4</cp:revision>
  <dcterms:created xsi:type="dcterms:W3CDTF">2024-02-27T12:08:00Z</dcterms:created>
  <dcterms:modified xsi:type="dcterms:W3CDTF">2024-02-29T08:22:00Z</dcterms:modified>
</cp:coreProperties>
</file>