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0156" w14:textId="77777777" w:rsidR="00422A00" w:rsidRDefault="00422A00" w:rsidP="00422A00">
      <w:pPr>
        <w:pStyle w:val="Style"/>
        <w:spacing w:before="100" w:beforeAutospacing="1" w:after="200" w:line="276" w:lineRule="auto"/>
        <w:ind w:left="708" w:firstLine="708"/>
        <w:rPr>
          <w:rFonts w:ascii="Calibri" w:hAnsi="Calibri" w:cs="Calibri"/>
          <w:sz w:val="22"/>
          <w:szCs w:val="22"/>
        </w:rPr>
      </w:pPr>
      <w:r w:rsidRPr="00422A00">
        <w:rPr>
          <w:rFonts w:ascii="Calibri" w:hAnsi="Calibri" w:cs="Calibri"/>
          <w:sz w:val="22"/>
          <w:szCs w:val="22"/>
        </w:rPr>
        <w:t>24POR-130</w:t>
      </w:r>
    </w:p>
    <w:p w14:paraId="4A4AE168" w14:textId="72BBF14D" w:rsidR="00422A00" w:rsidRDefault="00B21421" w:rsidP="00422A00">
      <w:pPr>
        <w:pStyle w:val="Style"/>
        <w:spacing w:before="100" w:beforeAutospacing="1" w:after="200" w:line="276" w:lineRule="auto"/>
        <w:ind w:left="1416"/>
        <w:rPr>
          <w:rFonts w:ascii="Calibri" w:hAnsi="Calibri" w:cs="Calibri"/>
          <w:sz w:val="22"/>
          <w:szCs w:val="22"/>
        </w:rPr>
      </w:pPr>
      <w:r w:rsidRPr="00422A00">
        <w:rPr>
          <w:rFonts w:ascii="Calibri" w:eastAsia="Arial" w:hAnsi="Calibri" w:cs="Calibri"/>
          <w:sz w:val="22"/>
          <w:szCs w:val="22"/>
        </w:rPr>
        <w:t xml:space="preserve">D. </w:t>
      </w:r>
      <w:r w:rsidRPr="00422A00">
        <w:rPr>
          <w:rFonts w:ascii="Calibri" w:eastAsia="Arial" w:hAnsi="Calibri" w:cs="Calibri"/>
          <w:bCs/>
          <w:sz w:val="22"/>
          <w:szCs w:val="22"/>
        </w:rPr>
        <w:t>Carlos Mena Blasco,</w:t>
      </w:r>
      <w:r w:rsidRPr="00422A00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422A00">
        <w:rPr>
          <w:rFonts w:ascii="Calibri" w:eastAsia="Arial" w:hAnsi="Calibri" w:cs="Calibri"/>
          <w:sz w:val="22"/>
          <w:szCs w:val="22"/>
        </w:rPr>
        <w:t xml:space="preserve">adscrito al Grupo Parlamentario </w:t>
      </w:r>
      <w:r w:rsidRPr="00422A00">
        <w:rPr>
          <w:rFonts w:ascii="Calibri" w:eastAsia="Arial" w:hAnsi="Calibri" w:cs="Calibri"/>
          <w:sz w:val="22"/>
          <w:szCs w:val="22"/>
        </w:rPr>
        <w:t>Partido Socialista de Navarra,</w:t>
      </w:r>
      <w:r w:rsidRPr="00422A00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422A00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al Consejero de Desarrollo Rural y Medio Ambiente, para su contestación en </w:t>
      </w:r>
      <w:r w:rsidR="00422A00" w:rsidRPr="00422A00">
        <w:rPr>
          <w:rFonts w:ascii="Calibri" w:hAnsi="Calibri" w:cs="Calibri"/>
          <w:bCs/>
          <w:sz w:val="22"/>
          <w:szCs w:val="22"/>
        </w:rPr>
        <w:t>el P</w:t>
      </w:r>
      <w:r>
        <w:rPr>
          <w:rFonts w:ascii="Calibri" w:hAnsi="Calibri" w:cs="Calibri"/>
          <w:bCs/>
          <w:sz w:val="22"/>
          <w:szCs w:val="22"/>
        </w:rPr>
        <w:t>l</w:t>
      </w:r>
      <w:r w:rsidR="00422A00" w:rsidRPr="00422A00">
        <w:rPr>
          <w:rFonts w:ascii="Calibri" w:hAnsi="Calibri" w:cs="Calibri"/>
          <w:bCs/>
          <w:sz w:val="22"/>
          <w:szCs w:val="22"/>
        </w:rPr>
        <w:t>eno,</w:t>
      </w:r>
      <w:r w:rsidR="00422A00" w:rsidRPr="00422A00">
        <w:rPr>
          <w:rFonts w:ascii="Calibri" w:hAnsi="Calibri" w:cs="Calibri"/>
          <w:b/>
          <w:sz w:val="22"/>
          <w:szCs w:val="22"/>
        </w:rPr>
        <w:t xml:space="preserve"> </w:t>
      </w:r>
      <w:r w:rsidRPr="00422A00">
        <w:rPr>
          <w:rFonts w:ascii="Calibri" w:eastAsia="Arial" w:hAnsi="Calibri" w:cs="Calibri"/>
          <w:sz w:val="22"/>
          <w:szCs w:val="22"/>
        </w:rPr>
        <w:t xml:space="preserve">la siguiente </w:t>
      </w:r>
      <w:r w:rsidR="00422A00" w:rsidRPr="00422A00">
        <w:rPr>
          <w:rFonts w:ascii="Calibri" w:hAnsi="Calibri" w:cs="Calibri"/>
          <w:bCs/>
          <w:sz w:val="22"/>
          <w:szCs w:val="22"/>
        </w:rPr>
        <w:t>pregunta oral:</w:t>
      </w:r>
      <w:r w:rsidR="00422A00" w:rsidRPr="00422A00">
        <w:rPr>
          <w:rFonts w:ascii="Calibri" w:hAnsi="Calibri" w:cs="Calibri"/>
          <w:b/>
          <w:sz w:val="22"/>
          <w:szCs w:val="22"/>
        </w:rPr>
        <w:t xml:space="preserve"> </w:t>
      </w:r>
    </w:p>
    <w:p w14:paraId="0BD622C1" w14:textId="3240B34E" w:rsidR="00422A00" w:rsidRPr="00422A00" w:rsidRDefault="00B21421" w:rsidP="00B21421">
      <w:pPr>
        <w:pStyle w:val="Style"/>
        <w:spacing w:before="100" w:beforeAutospacing="1" w:after="200" w:line="276" w:lineRule="auto"/>
        <w:ind w:left="1416"/>
        <w:rPr>
          <w:rFonts w:ascii="Calibri" w:hAnsi="Calibri" w:cs="Calibri"/>
          <w:sz w:val="22"/>
          <w:szCs w:val="22"/>
        </w:rPr>
      </w:pPr>
      <w:r w:rsidRPr="00422A00">
        <w:rPr>
          <w:rFonts w:ascii="Calibri" w:eastAsia="Arial" w:hAnsi="Calibri" w:cs="Calibri"/>
          <w:sz w:val="22"/>
          <w:szCs w:val="22"/>
        </w:rPr>
        <w:t xml:space="preserve">Una vez aprobado el plan de mejora de la calidad de aire por ozono en Navarra por parte del </w:t>
      </w:r>
      <w:r w:rsidRPr="00422A00">
        <w:rPr>
          <w:rFonts w:ascii="Calibri" w:eastAsia="Arial" w:hAnsi="Calibri" w:cs="Calibri"/>
          <w:sz w:val="22"/>
          <w:szCs w:val="22"/>
        </w:rPr>
        <w:t>Gobierno de Navarra:</w:t>
      </w:r>
      <w:r>
        <w:rPr>
          <w:rFonts w:ascii="Calibri" w:hAnsi="Calibri" w:cs="Calibri"/>
          <w:sz w:val="22"/>
          <w:szCs w:val="22"/>
        </w:rPr>
        <w:t xml:space="preserve"> </w:t>
      </w:r>
      <w:r w:rsidR="00422A00" w:rsidRPr="00422A00">
        <w:rPr>
          <w:rFonts w:ascii="Calibri" w:eastAsia="Arial" w:hAnsi="Calibri" w:cs="Calibri"/>
          <w:sz w:val="22"/>
          <w:szCs w:val="22"/>
        </w:rPr>
        <w:t>¿</w:t>
      </w:r>
      <w:r>
        <w:rPr>
          <w:rFonts w:ascii="Calibri" w:eastAsia="Arial" w:hAnsi="Calibri" w:cs="Calibri"/>
          <w:sz w:val="22"/>
          <w:szCs w:val="22"/>
        </w:rPr>
        <w:t>c</w:t>
      </w:r>
      <w:r w:rsidRPr="00422A00">
        <w:rPr>
          <w:rFonts w:ascii="Calibri" w:eastAsia="Arial" w:hAnsi="Calibri" w:cs="Calibri"/>
          <w:sz w:val="22"/>
          <w:szCs w:val="22"/>
        </w:rPr>
        <w:t xml:space="preserve">uál ha sido el motivo de su aprobación con este retraso </w:t>
      </w:r>
      <w:r w:rsidRPr="00422A00">
        <w:rPr>
          <w:rFonts w:ascii="Calibri" w:eastAsia="Arial" w:hAnsi="Calibri" w:cs="Calibri"/>
          <w:sz w:val="22"/>
          <w:szCs w:val="22"/>
        </w:rPr>
        <w:t xml:space="preserve">y </w:t>
      </w:r>
      <w:r w:rsidRPr="00422A00">
        <w:rPr>
          <w:rFonts w:ascii="Calibri" w:eastAsia="Arial" w:hAnsi="Calibri" w:cs="Calibri"/>
          <w:sz w:val="22"/>
          <w:szCs w:val="22"/>
        </w:rPr>
        <w:t xml:space="preserve">qué medidas novedosas contiene respecto a los planes anteriores? </w:t>
      </w:r>
    </w:p>
    <w:p w14:paraId="2ACE0989" w14:textId="772B79CB" w:rsidR="00CB46F5" w:rsidRDefault="00B21421" w:rsidP="00422A00">
      <w:pPr>
        <w:pStyle w:val="Style"/>
        <w:spacing w:before="100" w:beforeAutospacing="1" w:after="200" w:line="276" w:lineRule="auto"/>
        <w:ind w:left="708" w:right="150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422A00">
        <w:rPr>
          <w:rFonts w:ascii="Calibri" w:eastAsia="Arial" w:hAnsi="Calibri" w:cs="Calibri"/>
          <w:sz w:val="22"/>
          <w:szCs w:val="22"/>
        </w:rPr>
        <w:t xml:space="preserve">Pamplona, </w:t>
      </w:r>
      <w:r w:rsidRPr="00422A00">
        <w:rPr>
          <w:rFonts w:ascii="Calibri" w:eastAsia="Arial" w:hAnsi="Calibri" w:cs="Calibri"/>
          <w:sz w:val="22"/>
          <w:szCs w:val="22"/>
        </w:rPr>
        <w:t xml:space="preserve">2 de abril de 2024 </w:t>
      </w:r>
    </w:p>
    <w:p w14:paraId="0ACE109B" w14:textId="6FF5770D" w:rsidR="00422A00" w:rsidRPr="00422A00" w:rsidRDefault="00422A00" w:rsidP="00422A00">
      <w:pPr>
        <w:pStyle w:val="Style"/>
        <w:spacing w:before="100" w:beforeAutospacing="1" w:after="200" w:line="276" w:lineRule="auto"/>
        <w:ind w:left="708" w:right="150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Carlos Mena Blasco</w:t>
      </w:r>
    </w:p>
    <w:sectPr w:rsidR="00422A00" w:rsidRPr="00422A00" w:rsidSect="00422A00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6F5"/>
    <w:rsid w:val="00422A00"/>
    <w:rsid w:val="00B21421"/>
    <w:rsid w:val="00C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B3CD"/>
  <w15:docId w15:val="{39C1B942-BFF3-4376-AB58-318166E4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499</Characters>
  <Application>Microsoft Office Word</Application>
  <DocSecurity>0</DocSecurity>
  <Lines>4</Lines>
  <Paragraphs>1</Paragraphs>
  <ScaleCrop>false</ScaleCrop>
  <Company>HP Inc.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24POR-130</dc:title>
  <dc:creator>informatica</dc:creator>
  <cp:keywords>CreatedByIRIS_Readiris_17.0</cp:keywords>
  <cp:lastModifiedBy>Mauleón, Fernando</cp:lastModifiedBy>
  <cp:revision>3</cp:revision>
  <dcterms:created xsi:type="dcterms:W3CDTF">2024-04-03T10:30:00Z</dcterms:created>
  <dcterms:modified xsi:type="dcterms:W3CDTF">2024-04-03T10:33:00Z</dcterms:modified>
</cp:coreProperties>
</file>