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0777A" w14:textId="3DF469F9" w:rsidR="00396AEA" w:rsidRDefault="00396AEA" w:rsidP="00091832">
      <w:pPr>
        <w:pStyle w:val="Style"/>
        <w:spacing w:before="100" w:beforeAutospacing="1" w:after="200" w:line="276" w:lineRule="auto"/>
        <w:ind w:right="2002"/>
        <w:jc w:val="both"/>
        <w:textAlignment w:val="baseline"/>
        <w:rPr>
          <w:sz w:val="22"/>
          <w:szCs w:val="22"/>
          <w:rFonts w:ascii="Calibri" w:hAnsi="Calibri" w:cs="Calibri"/>
        </w:rPr>
      </w:pPr>
      <w:r>
        <w:rPr>
          <w:sz w:val="22"/>
          <w:rFonts w:ascii="Calibri" w:hAnsi="Calibri"/>
        </w:rPr>
        <w:t xml:space="preserve">24POR-194</w:t>
      </w:r>
    </w:p>
    <w:p w14:paraId="7FB53F95" w14:textId="5A57AB0D" w:rsidR="00091832" w:rsidRDefault="005B7E9A" w:rsidP="00091832">
      <w:pPr>
        <w:pStyle w:val="Style"/>
        <w:spacing w:before="100" w:beforeAutospacing="1" w:after="200" w:line="276" w:lineRule="auto"/>
        <w:ind w:right="2002"/>
        <w:jc w:val="both"/>
        <w:textAlignment w:val="baseline"/>
        <w:rPr>
          <w:sz w:val="22"/>
          <w:szCs w:val="22"/>
          <w:rFonts w:ascii="Calibri" w:hAnsi="Calibri" w:cs="Calibri"/>
        </w:rPr>
      </w:pPr>
      <w:r>
        <w:rPr>
          <w:sz w:val="22"/>
          <w:rFonts w:ascii="Calibri" w:hAnsi="Calibri"/>
        </w:rPr>
        <w:t xml:space="preserve">Nafarroako Gorteetako kide eta Nafarroako Alderdi Popularreko talde parlamentarioaren eledun Javier García Jiménez jaunak, Legebiltzarreko Erregelamenduan ezarritakoaren babesean, gaurkotasun handiko honako galdera hau aurkezten dio Nafarroako Gobernuko lehendakariari, heldu den maiatzaren 9ko Osoko Bilkurarako:</w:t>
      </w:r>
      <w:r>
        <w:rPr>
          <w:sz w:val="22"/>
          <w:b/>
          <w:rFonts w:ascii="Calibri" w:hAnsi="Calibri"/>
        </w:rPr>
        <w:t xml:space="preserve"> </w:t>
      </w:r>
    </w:p>
    <w:p w14:paraId="19F397C3" w14:textId="77777777" w:rsidR="00091832" w:rsidRDefault="005B7E9A" w:rsidP="00091832">
      <w:pPr>
        <w:pStyle w:val="Style"/>
        <w:spacing w:before="100" w:beforeAutospacing="1" w:after="200" w:line="276" w:lineRule="auto"/>
        <w:ind w:right="2006"/>
        <w:textAlignment w:val="baseline"/>
        <w:rPr>
          <w:sz w:val="22"/>
          <w:szCs w:val="22"/>
          <w:rFonts w:ascii="Calibri" w:eastAsia="Arial" w:hAnsi="Calibri" w:cs="Calibri"/>
        </w:rPr>
      </w:pPr>
      <w:r>
        <w:rPr>
          <w:sz w:val="22"/>
          <w:rFonts w:ascii="Calibri" w:hAnsi="Calibri"/>
        </w:rPr>
        <w:t xml:space="preserve">Lehendakariaren ustez, Nafarroako Gobernuak nahiz beste edozein erakundek adierazpen edo/eta prentsa askatasuna eragotzi behar al du?</w:t>
      </w:r>
    </w:p>
    <w:p w14:paraId="3949EE51" w14:textId="33D1BAE9" w:rsidR="00091832" w:rsidRDefault="005B7E9A" w:rsidP="00091832">
      <w:pPr>
        <w:pStyle w:val="Style"/>
        <w:spacing w:before="100" w:beforeAutospacing="1" w:after="200" w:line="276" w:lineRule="auto"/>
        <w:ind w:right="2006"/>
        <w:textAlignment w:val="baseline"/>
        <w:rPr>
          <w:sz w:val="22"/>
          <w:szCs w:val="22"/>
          <w:rFonts w:ascii="Calibri" w:eastAsia="Arial" w:hAnsi="Calibri" w:cs="Calibri"/>
        </w:rPr>
      </w:pPr>
      <w:r>
        <w:rPr>
          <w:sz w:val="22"/>
          <w:rFonts w:ascii="Calibri" w:hAnsi="Calibri"/>
        </w:rPr>
        <w:t xml:space="preserve">Iruñean, 2024ko maiatzaren 2an</w:t>
      </w:r>
    </w:p>
    <w:p w14:paraId="7993D0CD" w14:textId="2105C054" w:rsidR="00136EA2" w:rsidRPr="00091832" w:rsidRDefault="00091832" w:rsidP="00091832">
      <w:pPr>
        <w:pStyle w:val="Style"/>
        <w:spacing w:before="100" w:beforeAutospacing="1" w:after="200" w:line="276" w:lineRule="auto"/>
        <w:ind w:right="2006"/>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Javier García Jiménez</w:t>
      </w:r>
      <w:r>
        <w:rPr>
          <w:sz w:val="22"/>
          <w:rFonts w:ascii="Calibri" w:hAnsi="Calibri"/>
        </w:rPr>
        <w:t xml:space="preserve"> </w:t>
      </w:r>
    </w:p>
    <w:sectPr w:rsidR="00136EA2" w:rsidRPr="00091832" w:rsidSect="00091832">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36EA2"/>
    <w:rsid w:val="00091832"/>
    <w:rsid w:val="00136EA2"/>
    <w:rsid w:val="00396AEA"/>
    <w:rsid w:val="005B7E9A"/>
    <w:rsid w:val="008F3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4D22"/>
  <w15:docId w15:val="{DD59B64D-4D07-4879-983B-D51C3098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83</Words>
  <Characters>460</Characters>
  <Application>Microsoft Office Word</Application>
  <DocSecurity>0</DocSecurity>
  <Lines>3</Lines>
  <Paragraphs>1</Paragraphs>
  <ScaleCrop>false</ScaleCrop>
  <Company>HP Inc.</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24PES-PP</dc:title>
  <dc:creator>informatica</dc:creator>
  <cp:keywords>CreatedByIRIS_Readiris_17.0</cp:keywords>
  <cp:lastModifiedBy>Mauleón, Fernando</cp:lastModifiedBy>
  <cp:revision>5</cp:revision>
  <dcterms:created xsi:type="dcterms:W3CDTF">2024-05-06T07:21:00Z</dcterms:created>
  <dcterms:modified xsi:type="dcterms:W3CDTF">2024-05-06T07:29:00Z</dcterms:modified>
</cp:coreProperties>
</file>