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E08B8" w14:textId="55F187F9" w:rsidR="002656E1" w:rsidRPr="002656E1" w:rsidRDefault="002656E1" w:rsidP="002656E1">
      <w:pPr>
        <w:autoSpaceDE w:val="0"/>
        <w:autoSpaceDN w:val="0"/>
        <w:adjustRightInd w:val="0"/>
        <w:spacing w:before="100" w:beforeAutospacing="1"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2656E1">
        <w:rPr>
          <w:rFonts w:ascii="Calibri" w:hAnsi="Calibri" w:cs="Calibri"/>
          <w:kern w:val="0"/>
          <w:sz w:val="22"/>
          <w:szCs w:val="22"/>
        </w:rPr>
        <w:t>24POR-241</w:t>
      </w:r>
    </w:p>
    <w:p w14:paraId="77D6C895" w14:textId="76EB73D6" w:rsidR="002656E1" w:rsidRPr="002656E1" w:rsidRDefault="002656E1" w:rsidP="002656E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656E1">
        <w:rPr>
          <w:rFonts w:ascii="Calibri" w:hAnsi="Calibri" w:cs="Calibri"/>
          <w:kern w:val="0"/>
          <w:sz w:val="22"/>
          <w:szCs w:val="22"/>
        </w:rPr>
        <w:t>Don Juan Luis Sánchez de Muniáin Laca</w:t>
      </w:r>
      <w:r>
        <w:rPr>
          <w:rFonts w:ascii="Calibri" w:hAnsi="Calibri" w:cs="Calibri"/>
          <w:kern w:val="0"/>
          <w:sz w:val="22"/>
          <w:szCs w:val="22"/>
        </w:rPr>
        <w:t>si</w:t>
      </w:r>
      <w:r w:rsidRPr="002656E1">
        <w:rPr>
          <w:rFonts w:ascii="Calibri" w:hAnsi="Calibri" w:cs="Calibri"/>
          <w:kern w:val="0"/>
          <w:sz w:val="22"/>
          <w:szCs w:val="22"/>
        </w:rPr>
        <w:t>a, miembro de las Cortes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56E1">
        <w:rPr>
          <w:rFonts w:ascii="Calibri" w:hAnsi="Calibri" w:cs="Calibri"/>
          <w:kern w:val="0"/>
          <w:sz w:val="22"/>
          <w:szCs w:val="22"/>
        </w:rPr>
        <w:t>Navarra, adscrit</w:t>
      </w:r>
      <w:r>
        <w:rPr>
          <w:rFonts w:ascii="Calibri" w:hAnsi="Calibri" w:cs="Calibri"/>
          <w:kern w:val="0"/>
          <w:sz w:val="22"/>
          <w:szCs w:val="22"/>
        </w:rPr>
        <w:t>o</w:t>
      </w:r>
      <w:r w:rsidRPr="002656E1">
        <w:rPr>
          <w:rFonts w:ascii="Calibri" w:hAnsi="Calibri" w:cs="Calibri"/>
          <w:kern w:val="0"/>
          <w:sz w:val="22"/>
          <w:szCs w:val="22"/>
        </w:rPr>
        <w:t xml:space="preserve"> al Grupo Parlamentario Unión del Pueblo Navarro (UPN),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56E1">
        <w:rPr>
          <w:rFonts w:ascii="Calibri" w:hAnsi="Calibri" w:cs="Calibri"/>
          <w:kern w:val="0"/>
          <w:sz w:val="22"/>
          <w:szCs w:val="22"/>
        </w:rPr>
        <w:t>realiza la siguiente pregunta oral dirigida al Consejero de Cohesión Territorial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56E1">
        <w:rPr>
          <w:rFonts w:ascii="Calibri" w:hAnsi="Calibri" w:cs="Calibri"/>
          <w:kern w:val="0"/>
          <w:sz w:val="22"/>
          <w:szCs w:val="22"/>
        </w:rPr>
        <w:t xml:space="preserve">para su contestación en </w:t>
      </w:r>
      <w:r>
        <w:rPr>
          <w:rFonts w:ascii="Calibri" w:hAnsi="Calibri" w:cs="Calibri"/>
          <w:kern w:val="0"/>
          <w:sz w:val="22"/>
          <w:szCs w:val="22"/>
        </w:rPr>
        <w:t xml:space="preserve">el </w:t>
      </w:r>
      <w:r w:rsidRPr="002656E1">
        <w:rPr>
          <w:rFonts w:ascii="Calibri" w:hAnsi="Calibri" w:cs="Calibri"/>
          <w:kern w:val="0"/>
          <w:sz w:val="22"/>
          <w:szCs w:val="22"/>
        </w:rPr>
        <w:t>Pleno:</w:t>
      </w:r>
    </w:p>
    <w:p w14:paraId="22351DED" w14:textId="7CA8E5AE" w:rsidR="002656E1" w:rsidRPr="002656E1" w:rsidRDefault="002656E1" w:rsidP="002656E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656E1">
        <w:rPr>
          <w:rFonts w:ascii="Calibri" w:hAnsi="Calibri" w:cs="Calibri"/>
          <w:kern w:val="0"/>
          <w:sz w:val="22"/>
          <w:szCs w:val="22"/>
        </w:rPr>
        <w:t>Tras la sucesión de escándalos e irregularidades detectadas por los técnicos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56E1">
        <w:rPr>
          <w:rFonts w:ascii="Calibri" w:hAnsi="Calibri" w:cs="Calibri"/>
          <w:kern w:val="0"/>
          <w:sz w:val="22"/>
          <w:szCs w:val="22"/>
        </w:rPr>
        <w:t>su departamento y otros organismos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2656E1">
        <w:rPr>
          <w:rFonts w:ascii="Calibri" w:hAnsi="Calibri" w:cs="Calibri"/>
          <w:kern w:val="0"/>
          <w:sz w:val="22"/>
          <w:szCs w:val="22"/>
        </w:rPr>
        <w:t xml:space="preserve"> ¿</w:t>
      </w:r>
      <w:r>
        <w:rPr>
          <w:rFonts w:ascii="Calibri" w:hAnsi="Calibri" w:cs="Calibri"/>
          <w:kern w:val="0"/>
          <w:sz w:val="22"/>
          <w:szCs w:val="22"/>
        </w:rPr>
        <w:t>h</w:t>
      </w:r>
      <w:r w:rsidRPr="002656E1">
        <w:rPr>
          <w:rFonts w:ascii="Calibri" w:hAnsi="Calibri" w:cs="Calibri"/>
          <w:kern w:val="0"/>
          <w:sz w:val="22"/>
          <w:szCs w:val="22"/>
        </w:rPr>
        <w:t>a considerado en algún momento dimitir 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2656E1">
        <w:rPr>
          <w:rFonts w:ascii="Calibri" w:hAnsi="Calibri" w:cs="Calibri"/>
          <w:kern w:val="0"/>
          <w:sz w:val="22"/>
          <w:szCs w:val="22"/>
        </w:rPr>
        <w:t xml:space="preserve">cesar de sus responsabilidades como </w:t>
      </w:r>
      <w:r>
        <w:rPr>
          <w:rFonts w:ascii="Calibri" w:hAnsi="Calibri" w:cs="Calibri"/>
          <w:kern w:val="0"/>
          <w:sz w:val="22"/>
          <w:szCs w:val="22"/>
        </w:rPr>
        <w:t>C</w:t>
      </w:r>
      <w:r w:rsidRPr="002656E1">
        <w:rPr>
          <w:rFonts w:ascii="Calibri" w:hAnsi="Calibri" w:cs="Calibri"/>
          <w:kern w:val="0"/>
          <w:sz w:val="22"/>
          <w:szCs w:val="22"/>
        </w:rPr>
        <w:t>onsejero de Cohesión Territorial?</w:t>
      </w:r>
    </w:p>
    <w:p w14:paraId="6AC9C751" w14:textId="2FA860E2" w:rsidR="002656E1" w:rsidRPr="002656E1" w:rsidRDefault="002656E1" w:rsidP="002656E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2656E1">
        <w:rPr>
          <w:rFonts w:ascii="Calibri" w:hAnsi="Calibri" w:cs="Calibri"/>
          <w:kern w:val="0"/>
          <w:sz w:val="22"/>
          <w:szCs w:val="22"/>
        </w:rPr>
        <w:t>Pamplona, 13 de junio de 2024</w:t>
      </w:r>
    </w:p>
    <w:p w14:paraId="2A8851F2" w14:textId="794CBCD0" w:rsidR="002656E1" w:rsidRPr="002656E1" w:rsidRDefault="002656E1" w:rsidP="002656E1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El Parlamentario Foral: </w:t>
      </w:r>
      <w:r w:rsidRPr="002656E1">
        <w:rPr>
          <w:rFonts w:ascii="Calibri" w:hAnsi="Calibri" w:cs="Calibri"/>
          <w:kern w:val="0"/>
          <w:sz w:val="22"/>
          <w:szCs w:val="22"/>
        </w:rPr>
        <w:t>Juan Luis Sánchez de Muniáin</w:t>
      </w:r>
      <w:r>
        <w:rPr>
          <w:rFonts w:ascii="Calibri" w:hAnsi="Calibri" w:cs="Calibri"/>
          <w:kern w:val="0"/>
          <w:sz w:val="22"/>
          <w:szCs w:val="22"/>
        </w:rPr>
        <w:t xml:space="preserve"> Lacasia</w:t>
      </w:r>
    </w:p>
    <w:sectPr w:rsidR="002656E1" w:rsidRPr="00265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E1"/>
    <w:rsid w:val="002656E1"/>
    <w:rsid w:val="008D7F85"/>
    <w:rsid w:val="00A36075"/>
    <w:rsid w:val="00A906FE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4BE4"/>
  <w15:chartTrackingRefBased/>
  <w15:docId w15:val="{F44B0824-DE89-4EF1-AD8B-A48BCC49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56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5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56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56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56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56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56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56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56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5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5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56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56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56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56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56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56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56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5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6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5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5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56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56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56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5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56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56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2024-06-14T06:00:00Z</dcterms:created>
  <dcterms:modified xsi:type="dcterms:W3CDTF">2024-06-14T06:03:00Z</dcterms:modified>
</cp:coreProperties>
</file>