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F7FDB" w14:textId="4882A701" w:rsidR="004964A0" w:rsidRDefault="004964A0" w:rsidP="004964A0">
      <w:r>
        <w:t xml:space="preserve">D. Ibai Crespo Luna, adscrito al Grupo Parlamentario Partido Socialista de Navarra, al amparo de lo establecido en el Reglamento de la Cámara, formula a la Consejera de Cultura, Deporte y Turismo, para su contestación en el Pleno, la siguiente pregunta oral: </w:t>
      </w:r>
    </w:p>
    <w:p w14:paraId="771A259A" w14:textId="77777777" w:rsidR="004964A0" w:rsidRDefault="004964A0" w:rsidP="004964A0">
      <w:r>
        <w:t xml:space="preserve">Las previsiones turísticas en Navarra nos adelantaban un verano de gran afluencia a nuestra comunidad. Navarra es un destino turístico en auge, que es importante analizar con otra visión más allá de los datos generales de cantidad. Es imprescindible conocer quién visita Navarra y qué motiva esa visita, con el objetivo de avanzar en la planificación de políticas públicas dirigidas al turismo en las que prime la sostenibilidad del propio modelo. </w:t>
      </w:r>
    </w:p>
    <w:p w14:paraId="4A3268F2" w14:textId="1A4AD548" w:rsidR="004964A0" w:rsidRDefault="004964A0" w:rsidP="004964A0">
      <w:r>
        <w:t xml:space="preserve">¿Qué valoración hace el Departamento de Cultura, Deporte y Turismo del tipo de turista y de las razones por las que visita nuestra tierra? </w:t>
      </w:r>
    </w:p>
    <w:p w14:paraId="697DD19F" w14:textId="43E4EDB1" w:rsidR="004964A0" w:rsidRDefault="004964A0" w:rsidP="004964A0">
      <w:r>
        <w:t>Pamplona, a 4 de septiembre de 2024</w:t>
      </w:r>
    </w:p>
    <w:p w14:paraId="26051D86" w14:textId="356C03AC" w:rsidR="004964A0" w:rsidRDefault="004964A0" w:rsidP="004964A0">
      <w:r>
        <w:t>El Parlamentario Foral: Ibai Crespo Luna</w:t>
      </w:r>
    </w:p>
    <w:sectPr w:rsidR="004964A0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A0"/>
    <w:rsid w:val="001847DE"/>
    <w:rsid w:val="00263371"/>
    <w:rsid w:val="004964A0"/>
    <w:rsid w:val="00657BFA"/>
    <w:rsid w:val="008C4D2F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4E83"/>
  <w15:chartTrackingRefBased/>
  <w15:docId w15:val="{E5BB091F-7B88-4B9A-8CBC-61B04751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6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6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6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6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64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4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4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4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4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4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6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6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6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64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64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64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6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64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64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2024-09-05T06:42:00Z</dcterms:created>
  <dcterms:modified xsi:type="dcterms:W3CDTF">2024-09-09T12:16:00Z</dcterms:modified>
</cp:coreProperties>
</file>