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86911D" w14:textId="65B2FB52" w:rsidR="009146C9" w:rsidRPr="009146C9" w:rsidRDefault="009146C9" w:rsidP="009146C9">
      <w:pPr>
        <w:jc w:val="both"/>
        <w:rPr>
          <w:rFonts w:ascii="Calibri" w:hAnsi="Calibri" w:cs="Calibri"/>
        </w:rPr>
      </w:pPr>
      <w:r w:rsidRPr="009146C9">
        <w:rPr>
          <w:rFonts w:ascii="Calibri" w:hAnsi="Calibri" w:cs="Calibri"/>
        </w:rPr>
        <w:t>24POR-324</w:t>
      </w:r>
    </w:p>
    <w:p w14:paraId="692D3A5F" w14:textId="77777777" w:rsidR="009146C9" w:rsidRDefault="009146C9" w:rsidP="009146C9">
      <w:pPr>
        <w:jc w:val="both"/>
        <w:rPr>
          <w:rFonts w:ascii="Calibri" w:hAnsi="Calibri" w:cs="Calibri"/>
        </w:rPr>
      </w:pPr>
      <w:r w:rsidRPr="009146C9">
        <w:rPr>
          <w:rFonts w:ascii="Calibri" w:hAnsi="Calibri" w:cs="Calibri"/>
        </w:rPr>
        <w:t xml:space="preserve">D. Ramón Alzórriz Goñi, </w:t>
      </w:r>
      <w:r>
        <w:rPr>
          <w:rFonts w:ascii="Calibri" w:hAnsi="Calibri" w:cs="Calibri"/>
        </w:rPr>
        <w:t>p</w:t>
      </w:r>
      <w:r w:rsidRPr="009146C9">
        <w:rPr>
          <w:rFonts w:ascii="Calibri" w:hAnsi="Calibri" w:cs="Calibri"/>
        </w:rPr>
        <w:t>ortavoz del Grupo Parlamentario Partido Socialista de Navarra, al</w:t>
      </w:r>
      <w:r>
        <w:rPr>
          <w:rFonts w:ascii="Calibri" w:hAnsi="Calibri" w:cs="Calibri"/>
        </w:rPr>
        <w:t xml:space="preserve"> </w:t>
      </w:r>
      <w:r w:rsidRPr="009146C9">
        <w:rPr>
          <w:rFonts w:ascii="Calibri" w:hAnsi="Calibri" w:cs="Calibri"/>
        </w:rPr>
        <w:t xml:space="preserve">amparo de lo establecido en el Reglamento de la Cámara, solicita la incorporación al orden del día del </w:t>
      </w:r>
      <w:r w:rsidRPr="009146C9">
        <w:rPr>
          <w:rFonts w:ascii="Calibri" w:hAnsi="Calibri" w:cs="Calibri"/>
        </w:rPr>
        <w:t>Pleno</w:t>
      </w:r>
      <w:r w:rsidRPr="009146C9">
        <w:rPr>
          <w:rFonts w:ascii="Calibri" w:hAnsi="Calibri" w:cs="Calibri"/>
        </w:rPr>
        <w:t xml:space="preserve"> del próximo 1</w:t>
      </w:r>
      <w:r>
        <w:rPr>
          <w:rFonts w:ascii="Calibri" w:hAnsi="Calibri" w:cs="Calibri"/>
        </w:rPr>
        <w:t>0</w:t>
      </w:r>
      <w:r w:rsidRPr="009146C9">
        <w:rPr>
          <w:rFonts w:ascii="Calibri" w:hAnsi="Calibri" w:cs="Calibri"/>
        </w:rPr>
        <w:t xml:space="preserve"> de octubre de la siguiente iniciativa como </w:t>
      </w:r>
      <w:r w:rsidRPr="009146C9">
        <w:rPr>
          <w:rFonts w:ascii="Calibri" w:hAnsi="Calibri" w:cs="Calibri"/>
        </w:rPr>
        <w:t>pregunta de máxima actualidad</w:t>
      </w:r>
      <w:r w:rsidRPr="009146C9">
        <w:rPr>
          <w:rFonts w:ascii="Calibri" w:hAnsi="Calibri" w:cs="Calibri"/>
        </w:rPr>
        <w:t xml:space="preserve"> a la Presidenta del Gobierno de Navarra. </w:t>
      </w:r>
    </w:p>
    <w:p w14:paraId="4D5B0536" w14:textId="2FB76D62" w:rsidR="009146C9" w:rsidRDefault="009146C9" w:rsidP="009146C9">
      <w:pPr>
        <w:jc w:val="both"/>
        <w:rPr>
          <w:rFonts w:ascii="Calibri" w:hAnsi="Calibri" w:cs="Calibri"/>
        </w:rPr>
      </w:pPr>
      <w:r w:rsidRPr="009146C9">
        <w:rPr>
          <w:rFonts w:ascii="Calibri" w:hAnsi="Calibri" w:cs="Calibri"/>
        </w:rPr>
        <w:t xml:space="preserve">El próximo 10 de octubre se aprueba en el Congreso de los Diputados la </w:t>
      </w:r>
      <w:r>
        <w:rPr>
          <w:rFonts w:ascii="Calibri" w:hAnsi="Calibri" w:cs="Calibri"/>
        </w:rPr>
        <w:t>l</w:t>
      </w:r>
      <w:r w:rsidRPr="009146C9">
        <w:rPr>
          <w:rFonts w:ascii="Calibri" w:hAnsi="Calibri" w:cs="Calibri"/>
        </w:rPr>
        <w:t xml:space="preserve">ey para mejorar la calidad de vida de personas con </w:t>
      </w:r>
      <w:r>
        <w:rPr>
          <w:rFonts w:ascii="Calibri" w:hAnsi="Calibri" w:cs="Calibri"/>
        </w:rPr>
        <w:t>e</w:t>
      </w:r>
      <w:r w:rsidRPr="009146C9">
        <w:rPr>
          <w:rFonts w:ascii="Calibri" w:hAnsi="Calibri" w:cs="Calibri"/>
        </w:rPr>
        <w:t xml:space="preserve">sclerosis </w:t>
      </w:r>
      <w:r>
        <w:rPr>
          <w:rFonts w:ascii="Calibri" w:hAnsi="Calibri" w:cs="Calibri"/>
        </w:rPr>
        <w:t>l</w:t>
      </w:r>
      <w:r w:rsidRPr="009146C9">
        <w:rPr>
          <w:rFonts w:ascii="Calibri" w:hAnsi="Calibri" w:cs="Calibri"/>
        </w:rPr>
        <w:t xml:space="preserve">ateral </w:t>
      </w:r>
      <w:r>
        <w:rPr>
          <w:rFonts w:ascii="Calibri" w:hAnsi="Calibri" w:cs="Calibri"/>
        </w:rPr>
        <w:t>a</w:t>
      </w:r>
      <w:r w:rsidRPr="009146C9">
        <w:rPr>
          <w:rFonts w:ascii="Calibri" w:hAnsi="Calibri" w:cs="Calibri"/>
        </w:rPr>
        <w:t>miotrófica y otras enfermedades o procesos de alta complejidad y curso irreversible (</w:t>
      </w:r>
      <w:r w:rsidR="00B67A2F">
        <w:rPr>
          <w:rFonts w:ascii="Calibri" w:hAnsi="Calibri" w:cs="Calibri"/>
        </w:rPr>
        <w:t>l</w:t>
      </w:r>
      <w:r w:rsidRPr="009146C9">
        <w:rPr>
          <w:rFonts w:ascii="Calibri" w:hAnsi="Calibri" w:cs="Calibri"/>
        </w:rPr>
        <w:t xml:space="preserve">ey ELA). </w:t>
      </w:r>
    </w:p>
    <w:p w14:paraId="57BFA62A" w14:textId="77777777" w:rsidR="009146C9" w:rsidRDefault="009146C9" w:rsidP="009146C9">
      <w:pPr>
        <w:jc w:val="both"/>
        <w:rPr>
          <w:rFonts w:ascii="Calibri" w:hAnsi="Calibri" w:cs="Calibri"/>
        </w:rPr>
      </w:pPr>
      <w:r w:rsidRPr="009146C9">
        <w:rPr>
          <w:rFonts w:ascii="Calibri" w:hAnsi="Calibri" w:cs="Calibri"/>
        </w:rPr>
        <w:t>¿Qué incidencia va a tener esta normativa en Navarra?</w:t>
      </w:r>
    </w:p>
    <w:p w14:paraId="4914AD11" w14:textId="6E56842E" w:rsidR="00B065BA" w:rsidRDefault="009146C9" w:rsidP="009146C9">
      <w:pPr>
        <w:jc w:val="both"/>
        <w:rPr>
          <w:rFonts w:ascii="Calibri" w:hAnsi="Calibri" w:cs="Calibri"/>
        </w:rPr>
      </w:pPr>
      <w:r w:rsidRPr="009146C9">
        <w:rPr>
          <w:rFonts w:ascii="Calibri" w:hAnsi="Calibri" w:cs="Calibri"/>
        </w:rPr>
        <w:t>Pamplona, a 7 de octubre de 2024</w:t>
      </w:r>
    </w:p>
    <w:p w14:paraId="5E0BAFB9" w14:textId="47E1759F" w:rsidR="009146C9" w:rsidRPr="009146C9" w:rsidRDefault="009146C9" w:rsidP="009146C9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El Parlamentario Foral: Ramón Alzórriz Goñi</w:t>
      </w:r>
    </w:p>
    <w:sectPr w:rsidR="009146C9" w:rsidRPr="009146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6C9"/>
    <w:rsid w:val="000370A0"/>
    <w:rsid w:val="001E34F2"/>
    <w:rsid w:val="002866D9"/>
    <w:rsid w:val="00337EB8"/>
    <w:rsid w:val="003C1B1F"/>
    <w:rsid w:val="006F2590"/>
    <w:rsid w:val="00845D68"/>
    <w:rsid w:val="008A3285"/>
    <w:rsid w:val="009146C9"/>
    <w:rsid w:val="00956302"/>
    <w:rsid w:val="00A6590A"/>
    <w:rsid w:val="00AD383F"/>
    <w:rsid w:val="00B065BA"/>
    <w:rsid w:val="00B42A30"/>
    <w:rsid w:val="00B67A2F"/>
    <w:rsid w:val="00D210C7"/>
    <w:rsid w:val="00D241A8"/>
    <w:rsid w:val="00E06058"/>
    <w:rsid w:val="00E10D20"/>
    <w:rsid w:val="00E870EE"/>
    <w:rsid w:val="00ED5FE9"/>
    <w:rsid w:val="00F02C3D"/>
    <w:rsid w:val="00FF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D240"/>
  <w15:chartTrackingRefBased/>
  <w15:docId w15:val="{82C0443C-0C63-42CB-BAF4-5E9BCE48E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146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146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46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146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146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146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146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146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146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146C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146C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46C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146C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146C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146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146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146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146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146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46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46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146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146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146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146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146C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146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146C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146C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109</Words>
  <Characters>601</Characters>
  <Application>Microsoft Office Word</Application>
  <DocSecurity>0</DocSecurity>
  <Lines>5</Lines>
  <Paragraphs>1</Paragraphs>
  <ScaleCrop>false</ScaleCrop>
  <Company>HP Inc.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Mauleón, Fernando</dc:creator>
  <cp:keywords/>
  <dc:description/>
  <cp:lastModifiedBy>Mauleón, Fernando</cp:lastModifiedBy>
  <cp:revision>2</cp:revision>
  <dcterms:created xsi:type="dcterms:W3CDTF">2024-10-07T07:16:00Z</dcterms:created>
  <dcterms:modified xsi:type="dcterms:W3CDTF">2024-10-07T07:20:00Z</dcterms:modified>
</cp:coreProperties>
</file>