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8B4E" w14:textId="3C67E3A4" w:rsidR="00FC117A" w:rsidRP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FC117A">
        <w:rPr>
          <w:rFonts w:ascii="Calibri" w:hAnsi="Calibri" w:cs="Calibri"/>
        </w:rPr>
        <w:t xml:space="preserve">Ainhoa </w:t>
      </w:r>
      <w:proofErr w:type="spellStart"/>
      <w:r w:rsidRPr="00FC117A">
        <w:rPr>
          <w:rFonts w:ascii="Calibri" w:hAnsi="Calibri" w:cs="Calibri"/>
        </w:rPr>
        <w:t>Unzu</w:t>
      </w:r>
      <w:proofErr w:type="spellEnd"/>
      <w:r w:rsidRPr="00FC117A">
        <w:rPr>
          <w:rFonts w:ascii="Calibri" w:hAnsi="Calibri" w:cs="Calibri"/>
        </w:rPr>
        <w:t xml:space="preserve"> Garate, adscrita al Grupo Parlamentario Partido Socialista de Navarra,</w:t>
      </w:r>
      <w:r>
        <w:rPr>
          <w:rFonts w:ascii="Calibri" w:hAnsi="Calibri" w:cs="Calibri"/>
        </w:rPr>
        <w:t xml:space="preserve"> </w:t>
      </w:r>
      <w:r w:rsidRPr="00FC117A">
        <w:rPr>
          <w:rFonts w:ascii="Calibri" w:hAnsi="Calibri" w:cs="Calibri"/>
        </w:rPr>
        <w:t>al amparo de lo establecido en el Reglamento de la Cámara, formula al consejero de</w:t>
      </w:r>
      <w:r>
        <w:rPr>
          <w:rFonts w:ascii="Calibri" w:hAnsi="Calibri" w:cs="Calibri"/>
        </w:rPr>
        <w:t xml:space="preserve"> </w:t>
      </w:r>
      <w:r w:rsidRPr="00FC117A">
        <w:rPr>
          <w:rFonts w:ascii="Calibri" w:hAnsi="Calibri" w:cs="Calibri"/>
        </w:rPr>
        <w:t xml:space="preserve">Economía y Hacienda, para su contestación en </w:t>
      </w:r>
      <w:r>
        <w:rPr>
          <w:rFonts w:ascii="Calibri" w:hAnsi="Calibri" w:cs="Calibri"/>
        </w:rPr>
        <w:t xml:space="preserve">el </w:t>
      </w:r>
      <w:r w:rsidRPr="00FC117A">
        <w:rPr>
          <w:rFonts w:ascii="Calibri" w:hAnsi="Calibri" w:cs="Calibri"/>
        </w:rPr>
        <w:t>Pleno la siguiente pregunta oral</w:t>
      </w:r>
      <w:r>
        <w:rPr>
          <w:rFonts w:ascii="Calibri" w:hAnsi="Calibri" w:cs="Calibri"/>
        </w:rPr>
        <w:t>:</w:t>
      </w:r>
    </w:p>
    <w:p w14:paraId="257A5001" w14:textId="00EF46DC" w:rsidR="00FC117A" w:rsidRP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FC117A">
        <w:rPr>
          <w:rFonts w:ascii="Calibri" w:hAnsi="Calibri" w:cs="Calibri"/>
        </w:rPr>
        <w:t>¿Cuáles son los motivos del cambio de domicilio fiscal de algunas empresas ubicadas</w:t>
      </w:r>
      <w:r>
        <w:rPr>
          <w:rFonts w:ascii="Calibri" w:hAnsi="Calibri" w:cs="Calibri"/>
        </w:rPr>
        <w:t xml:space="preserve"> </w:t>
      </w:r>
      <w:r w:rsidRPr="00FC117A">
        <w:rPr>
          <w:rFonts w:ascii="Calibri" w:hAnsi="Calibri" w:cs="Calibri"/>
        </w:rPr>
        <w:t>en Navarra?</w:t>
      </w:r>
    </w:p>
    <w:p w14:paraId="6582B175" w14:textId="605C01AA" w:rsid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FC117A">
        <w:rPr>
          <w:rFonts w:ascii="Calibri" w:hAnsi="Calibri" w:cs="Calibri"/>
        </w:rPr>
        <w:t>Pamplona, a 23 de diciembre de 2024</w:t>
      </w:r>
    </w:p>
    <w:p w14:paraId="5FB52350" w14:textId="76044C21" w:rsidR="00FC117A" w:rsidRPr="00FC117A" w:rsidRDefault="00FC117A" w:rsidP="00FC117A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Parlamentaria Foral: Ainhoa Unzu Garate</w:t>
      </w:r>
    </w:p>
    <w:sectPr w:rsidR="00FC117A" w:rsidRPr="00FC1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7A"/>
    <w:rsid w:val="000370A0"/>
    <w:rsid w:val="000820DB"/>
    <w:rsid w:val="000A3E45"/>
    <w:rsid w:val="001E34F2"/>
    <w:rsid w:val="00242C60"/>
    <w:rsid w:val="00337EB8"/>
    <w:rsid w:val="003C1B1F"/>
    <w:rsid w:val="00597020"/>
    <w:rsid w:val="00603382"/>
    <w:rsid w:val="006B0A8E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94837"/>
    <w:rsid w:val="00D210C7"/>
    <w:rsid w:val="00D241A8"/>
    <w:rsid w:val="00E06058"/>
    <w:rsid w:val="00E10D20"/>
    <w:rsid w:val="00E62E1A"/>
    <w:rsid w:val="00E870EE"/>
    <w:rsid w:val="00ED5FE9"/>
    <w:rsid w:val="00F02C3D"/>
    <w:rsid w:val="00FC117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5C62"/>
  <w15:chartTrackingRefBased/>
  <w15:docId w15:val="{A5495605-6F06-4FFF-84C7-864D6B92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1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1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1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1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1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1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Company>HP Inc.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2025-01-07T09:52:00Z</dcterms:created>
  <dcterms:modified xsi:type="dcterms:W3CDTF">2025-01-13T12:30:00Z</dcterms:modified>
</cp:coreProperties>
</file>