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246AAD" w14:textId="77777777" w:rsidR="00352573" w:rsidRPr="00DD4E7E" w:rsidRDefault="00352573" w:rsidP="00352573">
      <w:pPr>
        <w:pStyle w:val="OFI-FIRMA3"/>
        <w:rPr>
          <w:noProof/>
          <w:sz w:val="16"/>
          <w:szCs w:val="16"/>
        </w:rPr>
      </w:pPr>
    </w:p>
    <w:p w14:paraId="548861F1" w14:textId="77777777" w:rsidR="00352573" w:rsidRPr="00884DF3" w:rsidRDefault="00352573" w:rsidP="00352573">
      <w:pPr>
        <w:pStyle w:val="OFI-TITULO2"/>
        <w:rPr>
          <w:caps w:val="0"/>
        </w:rPr>
      </w:pPr>
      <w:r w:rsidRPr="002A5CDF">
        <w:rPr>
          <w:noProof/>
        </w:rPr>
        <w:t>11-25/MOC-00043</w:t>
      </w:r>
      <w:r>
        <w:t xml:space="preserve">. </w:t>
      </w:r>
      <w:r w:rsidRPr="00884DF3">
        <w:rPr>
          <w:caps w:val="0"/>
        </w:rPr>
        <w:t xml:space="preserve">Moción </w:t>
      </w:r>
      <w:r w:rsidRPr="00884DF3">
        <w:rPr>
          <w:caps w:val="0"/>
          <w:noProof/>
        </w:rPr>
        <w:t>por la que se insta al Gobierno de España a reconocer los riesgos de la profesión de las Policías de Navarra y, en su caso, realizar la declaración de profesión de riesgo en los mismos términos que los miembros de la Policía Nacional o de la Guardia Civil en el RDL 1087/2015</w:t>
      </w:r>
    </w:p>
    <w:p w14:paraId="0F22410E" w14:textId="77777777" w:rsidR="00352573" w:rsidRDefault="00352573" w:rsidP="00352573">
      <w:pPr>
        <w:pStyle w:val="OFI-TITULO3"/>
        <w:rPr>
          <w:bCs/>
        </w:rPr>
      </w:pPr>
      <w:r>
        <w:rPr>
          <w:bCs/>
        </w:rPr>
        <w:t xml:space="preserve">RECHAZO POR </w:t>
      </w:r>
      <w:r>
        <w:rPr>
          <w:noProof/>
        </w:rPr>
        <w:t>EL</w:t>
      </w:r>
      <w:r>
        <w:rPr>
          <w:bCs/>
        </w:rPr>
        <w:t xml:space="preserve"> </w:t>
      </w:r>
      <w:r w:rsidRPr="002A5CDF">
        <w:rPr>
          <w:bCs/>
          <w:noProof/>
        </w:rPr>
        <w:t>Pleno</w:t>
      </w:r>
    </w:p>
    <w:p w14:paraId="30267C25" w14:textId="77777777" w:rsidR="00352573" w:rsidRDefault="00352573" w:rsidP="00352573">
      <w:pPr>
        <w:pStyle w:val="OFI-TEXTO"/>
        <w:rPr>
          <w:rFonts w:cs="Arial"/>
        </w:rPr>
      </w:pPr>
      <w:r>
        <w:rPr>
          <w:rFonts w:cs="Arial"/>
        </w:rPr>
        <w:t xml:space="preserve">En sesión celebrada el día </w:t>
      </w:r>
      <w:r w:rsidRPr="002A5CDF">
        <w:rPr>
          <w:rFonts w:cs="Arial"/>
          <w:noProof/>
        </w:rPr>
        <w:t>20</w:t>
      </w:r>
      <w:r w:rsidRPr="004810F3">
        <w:rPr>
          <w:noProof/>
        </w:rPr>
        <w:t xml:space="preserve"> </w:t>
      </w:r>
      <w:r w:rsidRPr="002A5CDF">
        <w:rPr>
          <w:rFonts w:cs="Arial"/>
          <w:noProof/>
        </w:rPr>
        <w:t>de marzo de 2025</w:t>
      </w:r>
      <w:r>
        <w:rPr>
          <w:rFonts w:cs="Arial"/>
        </w:rPr>
        <w:t xml:space="preserve">, </w:t>
      </w:r>
      <w:r>
        <w:rPr>
          <w:rFonts w:cs="Arial"/>
          <w:noProof/>
        </w:rPr>
        <w:t>el</w:t>
      </w:r>
      <w:r>
        <w:rPr>
          <w:rFonts w:cs="Arial"/>
        </w:rPr>
        <w:t xml:space="preserve"> </w:t>
      </w:r>
      <w:r w:rsidRPr="002A5CDF">
        <w:rPr>
          <w:rFonts w:cs="Arial"/>
          <w:noProof/>
        </w:rPr>
        <w:t>Pleno</w:t>
      </w:r>
      <w:r>
        <w:rPr>
          <w:rFonts w:cs="Arial"/>
        </w:rPr>
        <w:t xml:space="preserve"> de la Cámara rechazó la moción </w:t>
      </w:r>
      <w:r w:rsidRPr="002A5CDF">
        <w:rPr>
          <w:rFonts w:cs="Arial"/>
          <w:noProof/>
        </w:rPr>
        <w:t>por la que se insta al Gobierno de España a reconocer los riesgos de la profesión de las Policías de Navarra y, en su caso, realizar la declaración de profesión de riesgo en los mismos términos que los miembros de la Policía Nacional o de la Guardia Civil en el RDL 1087/2015</w:t>
      </w:r>
      <w:r>
        <w:rPr>
          <w:rFonts w:cs="Arial"/>
        </w:rPr>
        <w:t xml:space="preserve">, presentada por </w:t>
      </w:r>
      <w:r w:rsidRPr="002A5CDF">
        <w:rPr>
          <w:rFonts w:cs="Arial"/>
          <w:noProof/>
        </w:rPr>
        <w:t>el G.P. Unión del Pueblo Navarro</w:t>
      </w:r>
      <w:r>
        <w:rPr>
          <w:rFonts w:cs="Arial"/>
        </w:rPr>
        <w:t xml:space="preserve"> y publicada en el Boletín Oficial del Parlamento de Navarra núm. </w:t>
      </w:r>
      <w:r w:rsidRPr="002A5CDF">
        <w:rPr>
          <w:rFonts w:cs="Arial"/>
          <w:noProof/>
        </w:rPr>
        <w:t>32</w:t>
      </w:r>
      <w:r>
        <w:rPr>
          <w:rFonts w:cs="Arial"/>
        </w:rPr>
        <w:t xml:space="preserve"> de </w:t>
      </w:r>
      <w:r w:rsidRPr="002A5CDF">
        <w:rPr>
          <w:rFonts w:cs="Arial"/>
          <w:noProof/>
        </w:rPr>
        <w:t>18 de marzo de 2025</w:t>
      </w:r>
      <w:r>
        <w:rPr>
          <w:rFonts w:cs="Arial"/>
        </w:rPr>
        <w:t>.</w:t>
      </w:r>
    </w:p>
    <w:p w14:paraId="4F756AE9" w14:textId="77777777" w:rsidR="00352573" w:rsidRDefault="00352573" w:rsidP="00352573">
      <w:pPr>
        <w:pStyle w:val="OFI-FECHA"/>
      </w:pPr>
      <w:r>
        <w:t xml:space="preserve">Pamplona, </w:t>
      </w:r>
      <w:r w:rsidRPr="002A5CDF">
        <w:rPr>
          <w:noProof/>
        </w:rPr>
        <w:t>21 de marzo de 2025</w:t>
      </w:r>
    </w:p>
    <w:p w14:paraId="669353D2" w14:textId="77777777" w:rsidR="00352573" w:rsidRDefault="00352573" w:rsidP="00352573">
      <w:pPr>
        <w:pStyle w:val="OFI-FIRMA3"/>
      </w:pPr>
      <w:r w:rsidRPr="002A5CDF">
        <w:rPr>
          <w:noProof/>
        </w:rPr>
        <w:t>El Presidente</w:t>
      </w:r>
      <w:r>
        <w:t xml:space="preserve">:  </w:t>
      </w:r>
      <w:r w:rsidRPr="002A5CDF">
        <w:rPr>
          <w:noProof/>
        </w:rPr>
        <w:t>Unai Hualde Iglesias</w:t>
      </w:r>
    </w:p>
    <w:p w14:paraId="3D037DB3" w14:textId="77777777" w:rsidR="00C451FF" w:rsidRDefault="00C451FF"/>
    <w:sectPr w:rsidR="00C451FF" w:rsidSect="00352573">
      <w:footerReference w:type="default" r:id="rId7"/>
      <w:headerReference w:type="first" r:id="rId8"/>
      <w:pgSz w:w="11907" w:h="16839"/>
      <w:pgMar w:top="3686" w:right="1418" w:bottom="1985" w:left="2552" w:header="1134" w:footer="1418" w:gutter="0"/>
      <w:paperSrc w:first="1" w:other="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AB75E5" w14:textId="77777777" w:rsidR="00352573" w:rsidRDefault="00352573" w:rsidP="00352573">
      <w:pPr>
        <w:spacing w:after="0" w:line="240" w:lineRule="auto"/>
      </w:pPr>
      <w:r>
        <w:separator/>
      </w:r>
    </w:p>
  </w:endnote>
  <w:endnote w:type="continuationSeparator" w:id="0">
    <w:p w14:paraId="25098BDA" w14:textId="77777777" w:rsidR="00352573" w:rsidRDefault="00352573" w:rsidP="003525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W1)">
    <w:altName w:val="Arial"/>
    <w:charset w:val="00"/>
    <w:family w:val="swiss"/>
    <w:pitch w:val="variable"/>
    <w:sig w:usb0="00000000" w:usb1="80000000" w:usb2="00000008" w:usb3="00000000" w:csb0="000001FF" w:csb1="00000000"/>
  </w:font>
  <w:font w:name="Arial Narrow">
    <w:panose1 w:val="020B0606020202030204"/>
    <w:charset w:val="00"/>
    <w:family w:val="swiss"/>
    <w:pitch w:val="variable"/>
    <w:sig w:usb0="00000287" w:usb1="00000800" w:usb2="00000000" w:usb3="00000000" w:csb0="0000009F" w:csb1="00000000"/>
  </w:font>
  <w:font w:name="Gill Sans">
    <w:altName w:val="Calibri"/>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08406A" w14:textId="77777777" w:rsidR="00352573" w:rsidRDefault="00352573">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62401E" w14:textId="77777777" w:rsidR="00352573" w:rsidRDefault="00352573" w:rsidP="00352573">
      <w:pPr>
        <w:spacing w:after="0" w:line="240" w:lineRule="auto"/>
      </w:pPr>
      <w:r>
        <w:separator/>
      </w:r>
    </w:p>
  </w:footnote>
  <w:footnote w:type="continuationSeparator" w:id="0">
    <w:p w14:paraId="36D9CB26" w14:textId="77777777" w:rsidR="00352573" w:rsidRDefault="00352573" w:rsidP="003525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E52E41" w14:textId="77777777" w:rsidR="00352573" w:rsidRDefault="00352573">
    <w:pPr>
      <w:keepNext/>
      <w:framePr w:w="2330" w:h="2019" w:hRule="exact" w:hSpace="142" w:wrap="around" w:vAnchor="text" w:hAnchor="page" w:x="857" w:y="1"/>
      <w:jc w:val="center"/>
    </w:pPr>
    <w:r>
      <w:object w:dxaOrig="736" w:dyaOrig="1365" w14:anchorId="5253338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6.75pt;height:68.25pt">
          <v:imagedata r:id="rId1" o:title=""/>
        </v:shape>
        <o:OLEObject Type="Embed" ProgID="Word.Document.8" ShapeID="_x0000_i1025" DrawAspect="Content" ObjectID="_1804407962" r:id="rId2"/>
      </w:object>
    </w:r>
  </w:p>
  <w:p w14:paraId="522C6BF3" w14:textId="77777777" w:rsidR="00352573" w:rsidRDefault="00352573">
    <w:pPr>
      <w:framePr w:w="2330" w:h="2019" w:hRule="exact" w:hSpace="142" w:wrap="around" w:vAnchor="text" w:hAnchor="page" w:x="857" w:y="1"/>
      <w:rPr>
        <w:rFonts w:ascii="Gill Sans" w:hAnsi="Gill Sans"/>
      </w:rPr>
    </w:pPr>
    <w:r>
      <w:rPr>
        <w:noProof/>
      </w:rPr>
      <mc:AlternateContent>
        <mc:Choice Requires="wps">
          <w:drawing>
            <wp:anchor distT="0" distB="0" distL="114300" distR="114300" simplePos="0" relativeHeight="251664384" behindDoc="0" locked="0" layoutInCell="0" allowOverlap="1" wp14:anchorId="5CEC01AE" wp14:editId="650948ED">
              <wp:simplePos x="0" y="0"/>
              <wp:positionH relativeFrom="column">
                <wp:posOffset>461645</wp:posOffset>
              </wp:positionH>
              <wp:positionV relativeFrom="paragraph">
                <wp:posOffset>325120</wp:posOffset>
              </wp:positionV>
              <wp:extent cx="549275" cy="635"/>
              <wp:effectExtent l="13970" t="10795" r="8255" b="7620"/>
              <wp:wrapNone/>
              <wp:docPr id="638600321"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9275" cy="635"/>
                      </a:xfrm>
                      <a:prstGeom prst="line">
                        <a:avLst/>
                      </a:prstGeom>
                      <a:noFill/>
                      <a:ln w="12700">
                        <a:solidFill>
                          <a:srgbClr val="000000"/>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9B31A35" id="Conector recto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35pt,25.6pt" to="79.6pt,2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" o:allowincell="f" strokeweight="1pt">
              <v:stroke startarrowwidth="narrow" startarrowlength="short" endarrowwidth="narrow" endarrowlength="short"/>
            </v:line>
          </w:pict>
        </mc:Fallback>
      </mc:AlternateContent>
    </w:r>
    <w:r>
      <w:rPr>
        <w:rFonts w:ascii="Gill Sans" w:hAnsi="Gill Sans"/>
      </w:rPr>
      <w:t>Parlamento de Navarra</w:t>
    </w:r>
  </w:p>
  <w:p w14:paraId="0D361855" w14:textId="77777777" w:rsidR="00352573" w:rsidRDefault="0035257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E7332E"/>
    <w:multiLevelType w:val="hybridMultilevel"/>
    <w:tmpl w:val="5AF4B714"/>
    <w:lvl w:ilvl="0" w:tplc="FC9C86F8">
      <w:start w:val="1"/>
      <w:numFmt w:val="bullet"/>
      <w:pStyle w:val="PUNTO"/>
      <w:lvlText w:val="–"/>
      <w:lvlJc w:val="left"/>
      <w:pPr>
        <w:tabs>
          <w:tab w:val="num" w:pos="1400"/>
        </w:tabs>
        <w:ind w:left="1400" w:hanging="360"/>
      </w:pPr>
      <w:rPr>
        <w:rFonts w:ascii="Times New Roman" w:hAnsi="Times New Roman" w:cs="Times New Roman" w:hint="default"/>
      </w:rPr>
    </w:lvl>
    <w:lvl w:ilvl="1" w:tplc="0C0A0003" w:tentative="1">
      <w:start w:val="1"/>
      <w:numFmt w:val="bullet"/>
      <w:lvlText w:val="o"/>
      <w:lvlJc w:val="left"/>
      <w:pPr>
        <w:tabs>
          <w:tab w:val="num" w:pos="1553"/>
        </w:tabs>
        <w:ind w:left="1553" w:hanging="360"/>
      </w:pPr>
      <w:rPr>
        <w:rFonts w:ascii="Courier New" w:hAnsi="Courier New" w:hint="default"/>
      </w:rPr>
    </w:lvl>
    <w:lvl w:ilvl="2" w:tplc="0C0A0005" w:tentative="1">
      <w:start w:val="1"/>
      <w:numFmt w:val="bullet"/>
      <w:lvlText w:val=""/>
      <w:lvlJc w:val="left"/>
      <w:pPr>
        <w:tabs>
          <w:tab w:val="num" w:pos="2273"/>
        </w:tabs>
        <w:ind w:left="2273" w:hanging="360"/>
      </w:pPr>
      <w:rPr>
        <w:rFonts w:ascii="Wingdings" w:hAnsi="Wingdings" w:hint="default"/>
      </w:rPr>
    </w:lvl>
    <w:lvl w:ilvl="3" w:tplc="0C0A0001" w:tentative="1">
      <w:start w:val="1"/>
      <w:numFmt w:val="bullet"/>
      <w:lvlText w:val=""/>
      <w:lvlJc w:val="left"/>
      <w:pPr>
        <w:tabs>
          <w:tab w:val="num" w:pos="2993"/>
        </w:tabs>
        <w:ind w:left="2993" w:hanging="360"/>
      </w:pPr>
      <w:rPr>
        <w:rFonts w:ascii="Symbol" w:hAnsi="Symbol" w:hint="default"/>
      </w:rPr>
    </w:lvl>
    <w:lvl w:ilvl="4" w:tplc="0C0A0003" w:tentative="1">
      <w:start w:val="1"/>
      <w:numFmt w:val="bullet"/>
      <w:lvlText w:val="o"/>
      <w:lvlJc w:val="left"/>
      <w:pPr>
        <w:tabs>
          <w:tab w:val="num" w:pos="3713"/>
        </w:tabs>
        <w:ind w:left="3713" w:hanging="360"/>
      </w:pPr>
      <w:rPr>
        <w:rFonts w:ascii="Courier New" w:hAnsi="Courier New" w:hint="default"/>
      </w:rPr>
    </w:lvl>
    <w:lvl w:ilvl="5" w:tplc="0C0A0005" w:tentative="1">
      <w:start w:val="1"/>
      <w:numFmt w:val="bullet"/>
      <w:lvlText w:val=""/>
      <w:lvlJc w:val="left"/>
      <w:pPr>
        <w:tabs>
          <w:tab w:val="num" w:pos="4433"/>
        </w:tabs>
        <w:ind w:left="4433" w:hanging="360"/>
      </w:pPr>
      <w:rPr>
        <w:rFonts w:ascii="Wingdings" w:hAnsi="Wingdings" w:hint="default"/>
      </w:rPr>
    </w:lvl>
    <w:lvl w:ilvl="6" w:tplc="0C0A0001" w:tentative="1">
      <w:start w:val="1"/>
      <w:numFmt w:val="bullet"/>
      <w:lvlText w:val=""/>
      <w:lvlJc w:val="left"/>
      <w:pPr>
        <w:tabs>
          <w:tab w:val="num" w:pos="5153"/>
        </w:tabs>
        <w:ind w:left="5153" w:hanging="360"/>
      </w:pPr>
      <w:rPr>
        <w:rFonts w:ascii="Symbol" w:hAnsi="Symbol" w:hint="default"/>
      </w:rPr>
    </w:lvl>
    <w:lvl w:ilvl="7" w:tplc="0C0A0003" w:tentative="1">
      <w:start w:val="1"/>
      <w:numFmt w:val="bullet"/>
      <w:lvlText w:val="o"/>
      <w:lvlJc w:val="left"/>
      <w:pPr>
        <w:tabs>
          <w:tab w:val="num" w:pos="5873"/>
        </w:tabs>
        <w:ind w:left="5873" w:hanging="360"/>
      </w:pPr>
      <w:rPr>
        <w:rFonts w:ascii="Courier New" w:hAnsi="Courier New" w:hint="default"/>
      </w:rPr>
    </w:lvl>
    <w:lvl w:ilvl="8" w:tplc="0C0A0005" w:tentative="1">
      <w:start w:val="1"/>
      <w:numFmt w:val="bullet"/>
      <w:lvlText w:val=""/>
      <w:lvlJc w:val="left"/>
      <w:pPr>
        <w:tabs>
          <w:tab w:val="num" w:pos="6593"/>
        </w:tabs>
        <w:ind w:left="6593" w:hanging="360"/>
      </w:pPr>
      <w:rPr>
        <w:rFonts w:ascii="Wingdings" w:hAnsi="Wingdings" w:hint="default"/>
      </w:rPr>
    </w:lvl>
  </w:abstractNum>
  <w:abstractNum w:abstractNumId="1" w15:restartNumberingAfterBreak="1">
    <w:nsid w:val="3BA73966"/>
    <w:multiLevelType w:val="hybridMultilevel"/>
    <w:tmpl w:val="6F2A3272"/>
    <w:lvl w:ilvl="0" w:tplc="78E2EED2">
      <w:start w:val="1"/>
      <w:numFmt w:val="bullet"/>
      <w:lvlText w:val=""/>
      <w:lvlJc w:val="left"/>
      <w:pPr>
        <w:tabs>
          <w:tab w:val="num" w:pos="927"/>
        </w:tabs>
        <w:ind w:left="0" w:firstLine="567"/>
      </w:pPr>
      <w:rPr>
        <w:rFonts w:ascii="Symbol" w:eastAsia="MS Mincho" w:hAnsi="Symbol" w:cs="Times New Roman" w:hint="default"/>
        <w:color w:val="auto"/>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6E921C91"/>
    <w:multiLevelType w:val="hybridMultilevel"/>
    <w:tmpl w:val="028061FC"/>
    <w:lvl w:ilvl="0" w:tplc="854669D8">
      <w:start w:val="1"/>
      <w:numFmt w:val="bullet"/>
      <w:pStyle w:val="GUION"/>
      <w:lvlText w:val=""/>
      <w:lvlJc w:val="left"/>
      <w:pPr>
        <w:tabs>
          <w:tab w:val="num" w:pos="360"/>
        </w:tabs>
        <w:ind w:left="340" w:hanging="34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785848934">
    <w:abstractNumId w:val="2"/>
  </w:num>
  <w:num w:numId="2" w16cid:durableId="1188368992">
    <w:abstractNumId w:val="0"/>
  </w:num>
  <w:num w:numId="3" w16cid:durableId="19149695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2573"/>
    <w:rsid w:val="0000603B"/>
    <w:rsid w:val="001F2AE4"/>
    <w:rsid w:val="002E09AF"/>
    <w:rsid w:val="00352573"/>
    <w:rsid w:val="006B6500"/>
    <w:rsid w:val="00884DF3"/>
    <w:rsid w:val="00911B26"/>
    <w:rsid w:val="009D3473"/>
    <w:rsid w:val="00BE7781"/>
    <w:rsid w:val="00C451FF"/>
    <w:rsid w:val="00C46F0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05E15B9"/>
  <w15:chartTrackingRefBased/>
  <w15:docId w15:val="{3FE0D395-B6AA-4C3A-BE10-4CB90F83CF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ES_tradnl"/>
    </w:rPr>
  </w:style>
  <w:style w:type="paragraph" w:styleId="Ttulo1">
    <w:name w:val="heading 1"/>
    <w:basedOn w:val="Normal"/>
    <w:next w:val="Normal"/>
    <w:link w:val="Ttulo1Car"/>
    <w:uiPriority w:val="9"/>
    <w:qFormat/>
    <w:rsid w:val="0035257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35257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352573"/>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352573"/>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352573"/>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352573"/>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52573"/>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52573"/>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52573"/>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ARTICULOS">
    <w:name w:val="ARTICULOS"/>
    <w:basedOn w:val="Normal"/>
    <w:rsid w:val="00911B26"/>
    <w:pPr>
      <w:overflowPunct w:val="0"/>
      <w:autoSpaceDE w:val="0"/>
      <w:autoSpaceDN w:val="0"/>
      <w:adjustRightInd w:val="0"/>
      <w:spacing w:before="120" w:after="100" w:line="440" w:lineRule="exact"/>
      <w:jc w:val="both"/>
      <w:textAlignment w:val="baseline"/>
    </w:pPr>
    <w:rPr>
      <w:rFonts w:ascii="Arial" w:eastAsia="Times New Roman" w:hAnsi="Arial" w:cs="Arial"/>
      <w:sz w:val="28"/>
      <w:szCs w:val="20"/>
      <w:u w:val="single"/>
      <w:lang w:eastAsia="es-ES"/>
    </w:rPr>
  </w:style>
  <w:style w:type="paragraph" w:customStyle="1" w:styleId="GUION">
    <w:name w:val="GUION"/>
    <w:basedOn w:val="Normal"/>
    <w:rsid w:val="00911B26"/>
    <w:pPr>
      <w:numPr>
        <w:numId w:val="1"/>
      </w:numPr>
      <w:overflowPunct w:val="0"/>
      <w:autoSpaceDE w:val="0"/>
      <w:autoSpaceDN w:val="0"/>
      <w:adjustRightInd w:val="0"/>
      <w:spacing w:after="100" w:line="440" w:lineRule="exact"/>
      <w:jc w:val="both"/>
      <w:textAlignment w:val="baseline"/>
    </w:pPr>
    <w:rPr>
      <w:rFonts w:ascii="Arial" w:eastAsia="Times New Roman" w:hAnsi="Arial" w:cs="Arial"/>
      <w:sz w:val="24"/>
      <w:szCs w:val="20"/>
      <w:lang w:eastAsia="es-ES"/>
    </w:rPr>
  </w:style>
  <w:style w:type="paragraph" w:customStyle="1" w:styleId="TEXTOSINGUION">
    <w:name w:val="TEXTO SIN GUION"/>
    <w:basedOn w:val="GUION"/>
    <w:rsid w:val="00911B26"/>
    <w:pPr>
      <w:ind w:left="284" w:firstLine="0"/>
    </w:pPr>
  </w:style>
  <w:style w:type="paragraph" w:customStyle="1" w:styleId="TEXTO">
    <w:name w:val="TEXTO"/>
    <w:basedOn w:val="Normal"/>
    <w:rsid w:val="00911B26"/>
    <w:pPr>
      <w:widowControl w:val="0"/>
      <w:overflowPunct w:val="0"/>
      <w:autoSpaceDE w:val="0"/>
      <w:autoSpaceDN w:val="0"/>
      <w:adjustRightInd w:val="0"/>
      <w:spacing w:after="240" w:line="440" w:lineRule="exact"/>
      <w:ind w:firstLine="567"/>
      <w:jc w:val="both"/>
      <w:textAlignment w:val="baseline"/>
    </w:pPr>
    <w:rPr>
      <w:rFonts w:ascii="Arial (W1)" w:eastAsia="Times New Roman" w:hAnsi="Arial (W1)" w:cs="Times New Roman"/>
      <w:sz w:val="24"/>
      <w:szCs w:val="20"/>
      <w:lang w:eastAsia="es-ES"/>
    </w:rPr>
  </w:style>
  <w:style w:type="paragraph" w:customStyle="1" w:styleId="DICTA-ART">
    <w:name w:val="DICTA-ART"/>
    <w:rsid w:val="001F2AE4"/>
    <w:pPr>
      <w:tabs>
        <w:tab w:val="left" w:pos="1361"/>
      </w:tabs>
      <w:spacing w:after="0" w:line="240" w:lineRule="auto"/>
      <w:ind w:left="1361" w:hanging="1361"/>
      <w:jc w:val="both"/>
    </w:pPr>
    <w:rPr>
      <w:rFonts w:ascii="Arial" w:eastAsia="Times New Roman" w:hAnsi="Arial" w:cs="Times New Roman"/>
      <w:sz w:val="24"/>
      <w:szCs w:val="20"/>
      <w:lang w:eastAsia="es-ES"/>
    </w:rPr>
  </w:style>
  <w:style w:type="paragraph" w:customStyle="1" w:styleId="DICTA-CAPITULO">
    <w:name w:val="DICTA-CAPITULO"/>
    <w:rsid w:val="001F2AE4"/>
    <w:pPr>
      <w:spacing w:before="240" w:after="120" w:line="240" w:lineRule="auto"/>
      <w:jc w:val="center"/>
    </w:pPr>
    <w:rPr>
      <w:rFonts w:ascii="Arial (W1)" w:eastAsia="Times New Roman" w:hAnsi="Arial (W1)" w:cs="Times New Roman"/>
      <w:b/>
      <w:caps/>
      <w:sz w:val="24"/>
      <w:szCs w:val="20"/>
      <w:lang w:eastAsia="es-ES"/>
    </w:rPr>
  </w:style>
  <w:style w:type="paragraph" w:customStyle="1" w:styleId="DICTA-DICTAMEN">
    <w:name w:val="DICTA-DICTAMEN"/>
    <w:rsid w:val="001F2AE4"/>
    <w:pPr>
      <w:spacing w:before="360" w:after="480" w:line="240" w:lineRule="auto"/>
      <w:jc w:val="center"/>
    </w:pPr>
    <w:rPr>
      <w:rFonts w:ascii="Arial" w:eastAsia="Times New Roman" w:hAnsi="Arial" w:cs="Times New Roman"/>
      <w:b/>
      <w:caps/>
      <w:sz w:val="28"/>
      <w:szCs w:val="20"/>
      <w:lang w:eastAsia="es-ES"/>
    </w:rPr>
  </w:style>
  <w:style w:type="paragraph" w:customStyle="1" w:styleId="DICTA-DISPO">
    <w:name w:val="DICTA-DISPO"/>
    <w:rsid w:val="001F2AE4"/>
    <w:pPr>
      <w:spacing w:before="240" w:after="120" w:line="240" w:lineRule="auto"/>
      <w:jc w:val="center"/>
    </w:pPr>
    <w:rPr>
      <w:rFonts w:ascii="Arial" w:eastAsia="Times New Roman" w:hAnsi="Arial" w:cs="Times New Roman"/>
      <w:b/>
      <w:caps/>
      <w:sz w:val="24"/>
      <w:szCs w:val="20"/>
      <w:lang w:eastAsia="es-ES"/>
    </w:rPr>
  </w:style>
  <w:style w:type="paragraph" w:customStyle="1" w:styleId="DICTA-ENMIENDA">
    <w:name w:val="DICTA-ENMIENDA"/>
    <w:basedOn w:val="Normal"/>
    <w:rsid w:val="001F2AE4"/>
    <w:pPr>
      <w:tabs>
        <w:tab w:val="left" w:pos="567"/>
        <w:tab w:val="left" w:pos="992"/>
      </w:tabs>
      <w:spacing w:after="300" w:line="340" w:lineRule="exact"/>
      <w:ind w:hanging="1559"/>
      <w:jc w:val="both"/>
    </w:pPr>
    <w:rPr>
      <w:rFonts w:ascii="Arial" w:eastAsia="Times New Roman" w:hAnsi="Arial" w:cs="Times New Roman"/>
      <w:sz w:val="24"/>
      <w:szCs w:val="20"/>
      <w:lang w:val="es-ES" w:eastAsia="es-ES"/>
    </w:rPr>
  </w:style>
  <w:style w:type="paragraph" w:customStyle="1" w:styleId="DICTA-FECHA1">
    <w:name w:val="DICTA-FECHA1"/>
    <w:rsid w:val="001F2AE4"/>
    <w:pPr>
      <w:spacing w:after="0" w:line="240" w:lineRule="auto"/>
      <w:jc w:val="center"/>
    </w:pPr>
    <w:rPr>
      <w:rFonts w:ascii="Arial" w:eastAsia="Times New Roman" w:hAnsi="Arial" w:cs="Times New Roman"/>
      <w:sz w:val="24"/>
      <w:szCs w:val="20"/>
      <w:lang w:eastAsia="es-ES"/>
    </w:rPr>
  </w:style>
  <w:style w:type="paragraph" w:customStyle="1" w:styleId="DICTA-FIRMA1">
    <w:name w:val="DICTA-FIRMA1"/>
    <w:rsid w:val="001F2AE4"/>
    <w:pPr>
      <w:spacing w:after="1100" w:line="240" w:lineRule="auto"/>
      <w:jc w:val="center"/>
    </w:pPr>
    <w:rPr>
      <w:rFonts w:ascii="Arial (W1)" w:eastAsia="Times New Roman" w:hAnsi="Arial (W1)" w:cs="Times New Roman"/>
      <w:smallCaps/>
      <w:sz w:val="28"/>
      <w:szCs w:val="20"/>
      <w:lang w:eastAsia="es-ES"/>
    </w:rPr>
  </w:style>
  <w:style w:type="paragraph" w:customStyle="1" w:styleId="DICTA-FIRMA2">
    <w:name w:val="DICTA-FIRMA2"/>
    <w:basedOn w:val="Normal"/>
    <w:rsid w:val="001F2AE4"/>
    <w:pPr>
      <w:overflowPunct w:val="0"/>
      <w:autoSpaceDE w:val="0"/>
      <w:autoSpaceDN w:val="0"/>
      <w:adjustRightInd w:val="0"/>
      <w:spacing w:after="0" w:line="240" w:lineRule="auto"/>
      <w:jc w:val="center"/>
      <w:textAlignment w:val="baseline"/>
    </w:pPr>
    <w:rPr>
      <w:rFonts w:ascii="Arial" w:eastAsia="Times New Roman" w:hAnsi="Arial" w:cs="Times New Roman"/>
      <w:sz w:val="24"/>
      <w:szCs w:val="20"/>
      <w:lang w:eastAsia="es-ES"/>
    </w:rPr>
  </w:style>
  <w:style w:type="paragraph" w:customStyle="1" w:styleId="DICTA-SECCION">
    <w:name w:val="DICTA-SECCION"/>
    <w:rsid w:val="001F2AE4"/>
    <w:pPr>
      <w:spacing w:before="240" w:after="120" w:line="240" w:lineRule="auto"/>
      <w:jc w:val="center"/>
    </w:pPr>
    <w:rPr>
      <w:rFonts w:ascii="Arial" w:eastAsia="Times New Roman" w:hAnsi="Arial" w:cs="Times New Roman"/>
      <w:b/>
      <w:sz w:val="26"/>
      <w:szCs w:val="20"/>
      <w:lang w:eastAsia="es-ES"/>
    </w:rPr>
  </w:style>
  <w:style w:type="paragraph" w:customStyle="1" w:styleId="DICTA-SUBTITULO">
    <w:name w:val="DICTA-SUBTITULO"/>
    <w:rsid w:val="001F2AE4"/>
    <w:pPr>
      <w:spacing w:after="0" w:line="240" w:lineRule="auto"/>
      <w:jc w:val="center"/>
    </w:pPr>
    <w:rPr>
      <w:rFonts w:ascii="Arial" w:eastAsia="Times New Roman" w:hAnsi="Arial" w:cs="Times New Roman"/>
      <w:b/>
      <w:sz w:val="24"/>
      <w:szCs w:val="20"/>
      <w:lang w:eastAsia="es-ES"/>
    </w:rPr>
  </w:style>
  <w:style w:type="paragraph" w:customStyle="1" w:styleId="DICTA-SUBTITULO2">
    <w:name w:val="DICTA-SUBTITULO2"/>
    <w:rsid w:val="001F2AE4"/>
    <w:pPr>
      <w:spacing w:after="400" w:line="240" w:lineRule="auto"/>
      <w:jc w:val="center"/>
    </w:pPr>
    <w:rPr>
      <w:rFonts w:ascii="Arial" w:eastAsia="Times New Roman" w:hAnsi="Arial" w:cs="Times New Roman"/>
      <w:b/>
      <w:sz w:val="24"/>
      <w:szCs w:val="20"/>
      <w:lang w:eastAsia="es-ES"/>
    </w:rPr>
  </w:style>
  <w:style w:type="paragraph" w:customStyle="1" w:styleId="DICTA-TEXTO">
    <w:name w:val="DICTA-TEXTO"/>
    <w:rsid w:val="001F2AE4"/>
    <w:pPr>
      <w:tabs>
        <w:tab w:val="left" w:pos="992"/>
      </w:tabs>
      <w:spacing w:after="300" w:line="340" w:lineRule="exact"/>
      <w:ind w:firstLine="567"/>
      <w:jc w:val="both"/>
    </w:pPr>
    <w:rPr>
      <w:rFonts w:ascii="Arial" w:eastAsia="Times New Roman" w:hAnsi="Arial" w:cs="Times New Roman"/>
      <w:sz w:val="24"/>
      <w:szCs w:val="20"/>
      <w:lang w:eastAsia="es-ES"/>
    </w:rPr>
  </w:style>
  <w:style w:type="paragraph" w:customStyle="1" w:styleId="DICTA-TITULO">
    <w:name w:val="DICTA-TITULO"/>
    <w:rsid w:val="001F2AE4"/>
    <w:pPr>
      <w:spacing w:before="360" w:after="600" w:line="240" w:lineRule="auto"/>
      <w:jc w:val="center"/>
    </w:pPr>
    <w:rPr>
      <w:rFonts w:ascii="Arial" w:eastAsia="Times New Roman" w:hAnsi="Arial" w:cs="Times New Roman"/>
      <w:b/>
      <w:sz w:val="28"/>
      <w:szCs w:val="20"/>
      <w:lang w:eastAsia="es-ES"/>
    </w:rPr>
  </w:style>
  <w:style w:type="paragraph" w:customStyle="1" w:styleId="DICTA-TITULO1">
    <w:name w:val="DICTA-TITULO1"/>
    <w:rsid w:val="001F2AE4"/>
    <w:pPr>
      <w:spacing w:before="360" w:after="120" w:line="240" w:lineRule="auto"/>
      <w:jc w:val="center"/>
    </w:pPr>
    <w:rPr>
      <w:rFonts w:ascii="Arial" w:eastAsia="Times New Roman" w:hAnsi="Arial" w:cs="Times New Roman"/>
      <w:b/>
      <w:caps/>
      <w:sz w:val="24"/>
      <w:szCs w:val="20"/>
      <w:lang w:eastAsia="es-ES"/>
    </w:rPr>
  </w:style>
  <w:style w:type="paragraph" w:customStyle="1" w:styleId="DesaPlenoPar1">
    <w:name w:val="DesaPlenoPar1"/>
    <w:basedOn w:val="Normal"/>
    <w:rsid w:val="002E09AF"/>
    <w:pPr>
      <w:tabs>
        <w:tab w:val="left" w:pos="432"/>
        <w:tab w:val="center" w:pos="4176"/>
      </w:tabs>
      <w:overflowPunct w:val="0"/>
      <w:autoSpaceDE w:val="0"/>
      <w:autoSpaceDN w:val="0"/>
      <w:adjustRightInd w:val="0"/>
      <w:spacing w:after="360" w:line="480" w:lineRule="exact"/>
      <w:jc w:val="both"/>
      <w:textAlignment w:val="baseline"/>
    </w:pPr>
    <w:rPr>
      <w:rFonts w:ascii="Arial Narrow" w:eastAsia="Times New Roman" w:hAnsi="Arial Narrow" w:cs="Times New Roman"/>
      <w:spacing w:val="12"/>
      <w:kern w:val="0"/>
      <w:sz w:val="28"/>
      <w:szCs w:val="20"/>
      <w:lang w:eastAsia="es-ES"/>
      <w14:ligatures w14:val="none"/>
    </w:rPr>
  </w:style>
  <w:style w:type="paragraph" w:customStyle="1" w:styleId="DesaPlenoPar2">
    <w:name w:val="DesaPlenoPar2"/>
    <w:basedOn w:val="Normal"/>
    <w:qFormat/>
    <w:rsid w:val="002E09AF"/>
    <w:pPr>
      <w:tabs>
        <w:tab w:val="center" w:pos="4176"/>
      </w:tabs>
      <w:overflowPunct w:val="0"/>
      <w:autoSpaceDE w:val="0"/>
      <w:autoSpaceDN w:val="0"/>
      <w:adjustRightInd w:val="0"/>
      <w:spacing w:before="120" w:after="480" w:line="240" w:lineRule="auto"/>
      <w:ind w:left="709" w:firstLine="142"/>
      <w:jc w:val="both"/>
      <w:textAlignment w:val="baseline"/>
    </w:pPr>
    <w:rPr>
      <w:rFonts w:ascii="Arial Narrow" w:eastAsia="Times New Roman" w:hAnsi="Arial Narrow" w:cs="Times New Roman"/>
      <w:spacing w:val="12"/>
      <w:kern w:val="0"/>
      <w:sz w:val="28"/>
      <w:szCs w:val="20"/>
      <w:lang w:eastAsia="es-ES"/>
      <w14:ligatures w14:val="none"/>
    </w:rPr>
  </w:style>
  <w:style w:type="paragraph" w:customStyle="1" w:styleId="DesaPlenoPar3">
    <w:name w:val="DesaPlenoPar3"/>
    <w:basedOn w:val="DesaPlenoPar2"/>
    <w:qFormat/>
    <w:rsid w:val="002E09AF"/>
    <w:pPr>
      <w:ind w:left="1985" w:firstLine="0"/>
    </w:pPr>
    <w:rPr>
      <w:noProof/>
    </w:rPr>
  </w:style>
  <w:style w:type="paragraph" w:customStyle="1" w:styleId="DesaPlenoPar4">
    <w:name w:val="DesaPlenoPar4"/>
    <w:qFormat/>
    <w:rsid w:val="002E09AF"/>
    <w:pPr>
      <w:spacing w:after="200" w:line="276" w:lineRule="auto"/>
      <w:ind w:left="284"/>
    </w:pPr>
    <w:rPr>
      <w:rFonts w:ascii="Arial Narrow" w:eastAsia="Times New Roman" w:hAnsi="Arial Narrow" w:cs="Times New Roman"/>
      <w:b/>
      <w:noProof/>
      <w:spacing w:val="12"/>
      <w:kern w:val="0"/>
      <w:sz w:val="28"/>
      <w:szCs w:val="20"/>
      <w:lang w:val="es-ES_tradnl" w:eastAsia="es-ES"/>
      <w14:ligatures w14:val="none"/>
    </w:rPr>
  </w:style>
  <w:style w:type="paragraph" w:customStyle="1" w:styleId="OrdiaCuerpo">
    <w:name w:val="OrdiaCuerpo"/>
    <w:rsid w:val="002E09AF"/>
    <w:pPr>
      <w:spacing w:before="240" w:after="0" w:line="240" w:lineRule="atLeast"/>
      <w:ind w:left="425" w:hanging="425"/>
      <w:jc w:val="both"/>
    </w:pPr>
    <w:rPr>
      <w:rFonts w:ascii="Arial" w:eastAsia="Times New Roman" w:hAnsi="Arial" w:cs="Times New Roman"/>
      <w:kern w:val="0"/>
      <w:szCs w:val="20"/>
      <w:lang w:eastAsia="es-ES"/>
      <w14:ligatures w14:val="none"/>
    </w:rPr>
  </w:style>
  <w:style w:type="paragraph" w:customStyle="1" w:styleId="OrdiaCuerpoPleno">
    <w:name w:val="OrdiaCuerpoPleno"/>
    <w:next w:val="Normal"/>
    <w:rsid w:val="002E09AF"/>
    <w:pPr>
      <w:spacing w:before="240" w:after="0" w:line="240" w:lineRule="atLeast"/>
      <w:ind w:left="425" w:hanging="425"/>
      <w:jc w:val="both"/>
    </w:pPr>
    <w:rPr>
      <w:rFonts w:ascii="Arial" w:eastAsia="Times New Roman" w:hAnsi="Arial" w:cs="Times New Roman"/>
      <w:kern w:val="0"/>
      <w:szCs w:val="20"/>
      <w:lang w:eastAsia="es-ES"/>
      <w14:ligatures w14:val="none"/>
    </w:rPr>
  </w:style>
  <w:style w:type="paragraph" w:customStyle="1" w:styleId="PUNTO">
    <w:name w:val="PUNTO"/>
    <w:basedOn w:val="Normal"/>
    <w:rsid w:val="002E09AF"/>
    <w:pPr>
      <w:numPr>
        <w:numId w:val="2"/>
      </w:numPr>
      <w:overflowPunct w:val="0"/>
      <w:autoSpaceDE w:val="0"/>
      <w:autoSpaceDN w:val="0"/>
      <w:adjustRightInd w:val="0"/>
      <w:spacing w:after="0" w:line="240" w:lineRule="auto"/>
      <w:textAlignment w:val="baseline"/>
    </w:pPr>
    <w:rPr>
      <w:rFonts w:ascii="Times New Roman" w:eastAsia="Times New Roman" w:hAnsi="Times New Roman" w:cs="Times New Roman"/>
      <w:kern w:val="0"/>
      <w:sz w:val="26"/>
      <w:szCs w:val="20"/>
      <w:lang w:eastAsia="es-ES"/>
      <w14:ligatures w14:val="none"/>
    </w:rPr>
  </w:style>
  <w:style w:type="character" w:customStyle="1" w:styleId="Ttulo1Car">
    <w:name w:val="Título 1 Car"/>
    <w:basedOn w:val="Fuentedeprrafopredeter"/>
    <w:link w:val="Ttulo1"/>
    <w:uiPriority w:val="9"/>
    <w:rsid w:val="00352573"/>
    <w:rPr>
      <w:rFonts w:asciiTheme="majorHAnsi" w:eastAsiaTheme="majorEastAsia" w:hAnsiTheme="majorHAnsi" w:cstheme="majorBidi"/>
      <w:color w:val="0F4761" w:themeColor="accent1" w:themeShade="BF"/>
      <w:sz w:val="40"/>
      <w:szCs w:val="40"/>
      <w:lang w:val="es-ES_tradnl"/>
    </w:rPr>
  </w:style>
  <w:style w:type="character" w:customStyle="1" w:styleId="Ttulo2Car">
    <w:name w:val="Título 2 Car"/>
    <w:basedOn w:val="Fuentedeprrafopredeter"/>
    <w:link w:val="Ttulo2"/>
    <w:uiPriority w:val="9"/>
    <w:semiHidden/>
    <w:rsid w:val="00352573"/>
    <w:rPr>
      <w:rFonts w:asciiTheme="majorHAnsi" w:eastAsiaTheme="majorEastAsia" w:hAnsiTheme="majorHAnsi" w:cstheme="majorBidi"/>
      <w:color w:val="0F4761" w:themeColor="accent1" w:themeShade="BF"/>
      <w:sz w:val="32"/>
      <w:szCs w:val="32"/>
      <w:lang w:val="es-ES_tradnl"/>
    </w:rPr>
  </w:style>
  <w:style w:type="character" w:customStyle="1" w:styleId="Ttulo3Car">
    <w:name w:val="Título 3 Car"/>
    <w:basedOn w:val="Fuentedeprrafopredeter"/>
    <w:link w:val="Ttulo3"/>
    <w:uiPriority w:val="9"/>
    <w:semiHidden/>
    <w:rsid w:val="00352573"/>
    <w:rPr>
      <w:rFonts w:eastAsiaTheme="majorEastAsia" w:cstheme="majorBidi"/>
      <w:color w:val="0F4761" w:themeColor="accent1" w:themeShade="BF"/>
      <w:sz w:val="28"/>
      <w:szCs w:val="28"/>
      <w:lang w:val="es-ES_tradnl"/>
    </w:rPr>
  </w:style>
  <w:style w:type="character" w:customStyle="1" w:styleId="Ttulo4Car">
    <w:name w:val="Título 4 Car"/>
    <w:basedOn w:val="Fuentedeprrafopredeter"/>
    <w:link w:val="Ttulo4"/>
    <w:uiPriority w:val="9"/>
    <w:semiHidden/>
    <w:rsid w:val="00352573"/>
    <w:rPr>
      <w:rFonts w:eastAsiaTheme="majorEastAsia" w:cstheme="majorBidi"/>
      <w:i/>
      <w:iCs/>
      <w:color w:val="0F4761" w:themeColor="accent1" w:themeShade="BF"/>
      <w:lang w:val="es-ES_tradnl"/>
    </w:rPr>
  </w:style>
  <w:style w:type="character" w:customStyle="1" w:styleId="Ttulo5Car">
    <w:name w:val="Título 5 Car"/>
    <w:basedOn w:val="Fuentedeprrafopredeter"/>
    <w:link w:val="Ttulo5"/>
    <w:uiPriority w:val="9"/>
    <w:semiHidden/>
    <w:rsid w:val="00352573"/>
    <w:rPr>
      <w:rFonts w:eastAsiaTheme="majorEastAsia" w:cstheme="majorBidi"/>
      <w:color w:val="0F4761" w:themeColor="accent1" w:themeShade="BF"/>
      <w:lang w:val="es-ES_tradnl"/>
    </w:rPr>
  </w:style>
  <w:style w:type="character" w:customStyle="1" w:styleId="Ttulo6Car">
    <w:name w:val="Título 6 Car"/>
    <w:basedOn w:val="Fuentedeprrafopredeter"/>
    <w:link w:val="Ttulo6"/>
    <w:uiPriority w:val="9"/>
    <w:semiHidden/>
    <w:rsid w:val="00352573"/>
    <w:rPr>
      <w:rFonts w:eastAsiaTheme="majorEastAsia" w:cstheme="majorBidi"/>
      <w:i/>
      <w:iCs/>
      <w:color w:val="595959" w:themeColor="text1" w:themeTint="A6"/>
      <w:lang w:val="es-ES_tradnl"/>
    </w:rPr>
  </w:style>
  <w:style w:type="character" w:customStyle="1" w:styleId="Ttulo7Car">
    <w:name w:val="Título 7 Car"/>
    <w:basedOn w:val="Fuentedeprrafopredeter"/>
    <w:link w:val="Ttulo7"/>
    <w:uiPriority w:val="9"/>
    <w:semiHidden/>
    <w:rsid w:val="00352573"/>
    <w:rPr>
      <w:rFonts w:eastAsiaTheme="majorEastAsia" w:cstheme="majorBidi"/>
      <w:color w:val="595959" w:themeColor="text1" w:themeTint="A6"/>
      <w:lang w:val="es-ES_tradnl"/>
    </w:rPr>
  </w:style>
  <w:style w:type="character" w:customStyle="1" w:styleId="Ttulo8Car">
    <w:name w:val="Título 8 Car"/>
    <w:basedOn w:val="Fuentedeprrafopredeter"/>
    <w:link w:val="Ttulo8"/>
    <w:uiPriority w:val="9"/>
    <w:semiHidden/>
    <w:rsid w:val="00352573"/>
    <w:rPr>
      <w:rFonts w:eastAsiaTheme="majorEastAsia" w:cstheme="majorBidi"/>
      <w:i/>
      <w:iCs/>
      <w:color w:val="272727" w:themeColor="text1" w:themeTint="D8"/>
      <w:lang w:val="es-ES_tradnl"/>
    </w:rPr>
  </w:style>
  <w:style w:type="character" w:customStyle="1" w:styleId="Ttulo9Car">
    <w:name w:val="Título 9 Car"/>
    <w:basedOn w:val="Fuentedeprrafopredeter"/>
    <w:link w:val="Ttulo9"/>
    <w:uiPriority w:val="9"/>
    <w:semiHidden/>
    <w:rsid w:val="00352573"/>
    <w:rPr>
      <w:rFonts w:eastAsiaTheme="majorEastAsia" w:cstheme="majorBidi"/>
      <w:color w:val="272727" w:themeColor="text1" w:themeTint="D8"/>
      <w:lang w:val="es-ES_tradnl"/>
    </w:rPr>
  </w:style>
  <w:style w:type="paragraph" w:styleId="Ttulo">
    <w:name w:val="Title"/>
    <w:basedOn w:val="Normal"/>
    <w:next w:val="Normal"/>
    <w:link w:val="TtuloCar"/>
    <w:uiPriority w:val="10"/>
    <w:qFormat/>
    <w:rsid w:val="0035257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52573"/>
    <w:rPr>
      <w:rFonts w:asciiTheme="majorHAnsi" w:eastAsiaTheme="majorEastAsia" w:hAnsiTheme="majorHAnsi" w:cstheme="majorBidi"/>
      <w:spacing w:val="-10"/>
      <w:kern w:val="28"/>
      <w:sz w:val="56"/>
      <w:szCs w:val="56"/>
      <w:lang w:val="es-ES_tradnl"/>
    </w:rPr>
  </w:style>
  <w:style w:type="paragraph" w:styleId="Subttulo">
    <w:name w:val="Subtitle"/>
    <w:basedOn w:val="Normal"/>
    <w:next w:val="Normal"/>
    <w:link w:val="SubttuloCar"/>
    <w:uiPriority w:val="11"/>
    <w:qFormat/>
    <w:rsid w:val="00352573"/>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52573"/>
    <w:rPr>
      <w:rFonts w:eastAsiaTheme="majorEastAsia" w:cstheme="majorBidi"/>
      <w:color w:val="595959" w:themeColor="text1" w:themeTint="A6"/>
      <w:spacing w:val="15"/>
      <w:sz w:val="28"/>
      <w:szCs w:val="28"/>
      <w:lang w:val="es-ES_tradnl"/>
    </w:rPr>
  </w:style>
  <w:style w:type="paragraph" w:styleId="Cita">
    <w:name w:val="Quote"/>
    <w:basedOn w:val="Normal"/>
    <w:next w:val="Normal"/>
    <w:link w:val="CitaCar"/>
    <w:uiPriority w:val="29"/>
    <w:qFormat/>
    <w:rsid w:val="00352573"/>
    <w:pPr>
      <w:spacing w:before="160"/>
      <w:jc w:val="center"/>
    </w:pPr>
    <w:rPr>
      <w:i/>
      <w:iCs/>
      <w:color w:val="404040" w:themeColor="text1" w:themeTint="BF"/>
    </w:rPr>
  </w:style>
  <w:style w:type="character" w:customStyle="1" w:styleId="CitaCar">
    <w:name w:val="Cita Car"/>
    <w:basedOn w:val="Fuentedeprrafopredeter"/>
    <w:link w:val="Cita"/>
    <w:uiPriority w:val="29"/>
    <w:rsid w:val="00352573"/>
    <w:rPr>
      <w:i/>
      <w:iCs/>
      <w:color w:val="404040" w:themeColor="text1" w:themeTint="BF"/>
      <w:lang w:val="es-ES_tradnl"/>
    </w:rPr>
  </w:style>
  <w:style w:type="paragraph" w:styleId="Prrafodelista">
    <w:name w:val="List Paragraph"/>
    <w:basedOn w:val="Normal"/>
    <w:uiPriority w:val="34"/>
    <w:qFormat/>
    <w:rsid w:val="00352573"/>
    <w:pPr>
      <w:ind w:left="720"/>
      <w:contextualSpacing/>
    </w:pPr>
  </w:style>
  <w:style w:type="character" w:styleId="nfasisintenso">
    <w:name w:val="Intense Emphasis"/>
    <w:basedOn w:val="Fuentedeprrafopredeter"/>
    <w:uiPriority w:val="21"/>
    <w:qFormat/>
    <w:rsid w:val="00352573"/>
    <w:rPr>
      <w:i/>
      <w:iCs/>
      <w:color w:val="0F4761" w:themeColor="accent1" w:themeShade="BF"/>
    </w:rPr>
  </w:style>
  <w:style w:type="paragraph" w:styleId="Citadestacada">
    <w:name w:val="Intense Quote"/>
    <w:basedOn w:val="Normal"/>
    <w:next w:val="Normal"/>
    <w:link w:val="CitadestacadaCar"/>
    <w:uiPriority w:val="30"/>
    <w:qFormat/>
    <w:rsid w:val="0035257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52573"/>
    <w:rPr>
      <w:i/>
      <w:iCs/>
      <w:color w:val="0F4761" w:themeColor="accent1" w:themeShade="BF"/>
      <w:lang w:val="es-ES_tradnl"/>
    </w:rPr>
  </w:style>
  <w:style w:type="character" w:styleId="Referenciaintensa">
    <w:name w:val="Intense Reference"/>
    <w:basedOn w:val="Fuentedeprrafopredeter"/>
    <w:uiPriority w:val="32"/>
    <w:qFormat/>
    <w:rsid w:val="00352573"/>
    <w:rPr>
      <w:b/>
      <w:bCs/>
      <w:smallCaps/>
      <w:color w:val="0F4761" w:themeColor="accent1" w:themeShade="BF"/>
      <w:spacing w:val="5"/>
    </w:rPr>
  </w:style>
  <w:style w:type="paragraph" w:customStyle="1" w:styleId="OFI-EXPTE">
    <w:name w:val="OFI-EXPTE"/>
    <w:rsid w:val="00352573"/>
    <w:pPr>
      <w:spacing w:before="480" w:after="0" w:line="240" w:lineRule="auto"/>
      <w:jc w:val="right"/>
    </w:pPr>
    <w:rPr>
      <w:rFonts w:ascii="Arial (W1)" w:eastAsia="Times New Roman" w:hAnsi="Arial (W1)" w:cs="Arial"/>
      <w:color w:val="8D8D8D"/>
      <w:kern w:val="0"/>
      <w:sz w:val="20"/>
      <w:szCs w:val="20"/>
      <w:lang w:eastAsia="es-ES"/>
      <w14:ligatures w14:val="none"/>
    </w:rPr>
  </w:style>
  <w:style w:type="paragraph" w:customStyle="1" w:styleId="OFI-TITULO1">
    <w:name w:val="OFI-TITULO1"/>
    <w:rsid w:val="00352573"/>
    <w:pPr>
      <w:pBdr>
        <w:top w:val="single" w:sz="8" w:space="9" w:color="auto"/>
        <w:bottom w:val="single" w:sz="8" w:space="9" w:color="auto"/>
      </w:pBdr>
      <w:spacing w:before="240" w:after="600" w:line="240" w:lineRule="auto"/>
      <w:ind w:left="567" w:right="567"/>
      <w:jc w:val="center"/>
    </w:pPr>
    <w:rPr>
      <w:rFonts w:ascii="Arial" w:eastAsia="Times New Roman" w:hAnsi="Arial" w:cs="Times New Roman"/>
      <w:b/>
      <w:kern w:val="0"/>
      <w:sz w:val="24"/>
      <w:szCs w:val="20"/>
      <w:lang w:eastAsia="es-ES"/>
      <w14:ligatures w14:val="none"/>
    </w:rPr>
  </w:style>
  <w:style w:type="paragraph" w:customStyle="1" w:styleId="OFI-TITULO2">
    <w:name w:val="OFI-TITULO2"/>
    <w:rsid w:val="00352573"/>
    <w:pPr>
      <w:spacing w:after="600" w:line="240" w:lineRule="auto"/>
      <w:jc w:val="both"/>
    </w:pPr>
    <w:rPr>
      <w:rFonts w:ascii="Arial (W1)" w:eastAsia="Times New Roman" w:hAnsi="Arial (W1)" w:cs="Times New Roman"/>
      <w:b/>
      <w:caps/>
      <w:kern w:val="0"/>
      <w:sz w:val="24"/>
      <w:szCs w:val="20"/>
      <w:lang w:eastAsia="es-ES"/>
      <w14:ligatures w14:val="none"/>
    </w:rPr>
  </w:style>
  <w:style w:type="paragraph" w:customStyle="1" w:styleId="OFI-TITULO3">
    <w:name w:val="OFI-TITULO3"/>
    <w:rsid w:val="00352573"/>
    <w:pPr>
      <w:spacing w:after="360" w:line="240" w:lineRule="auto"/>
      <w:jc w:val="both"/>
    </w:pPr>
    <w:rPr>
      <w:rFonts w:ascii="Arial" w:eastAsia="Times New Roman" w:hAnsi="Arial" w:cs="Times New Roman"/>
      <w:caps/>
      <w:kern w:val="0"/>
      <w:sz w:val="24"/>
      <w:szCs w:val="20"/>
      <w:lang w:eastAsia="es-ES"/>
      <w14:ligatures w14:val="none"/>
    </w:rPr>
  </w:style>
  <w:style w:type="paragraph" w:customStyle="1" w:styleId="OFI-TEXTO">
    <w:name w:val="OFI-TEXTO"/>
    <w:rsid w:val="00352573"/>
    <w:pPr>
      <w:tabs>
        <w:tab w:val="left" w:pos="992"/>
      </w:tabs>
      <w:spacing w:after="300" w:line="340" w:lineRule="exact"/>
      <w:ind w:firstLine="567"/>
      <w:jc w:val="both"/>
    </w:pPr>
    <w:rPr>
      <w:rFonts w:ascii="Arial" w:eastAsia="Times New Roman" w:hAnsi="Arial" w:cs="Times New Roman"/>
      <w:kern w:val="0"/>
      <w:sz w:val="24"/>
      <w:szCs w:val="20"/>
      <w:lang w:eastAsia="es-ES"/>
      <w14:ligatures w14:val="none"/>
    </w:rPr>
  </w:style>
  <w:style w:type="paragraph" w:customStyle="1" w:styleId="OFI-FIRMA3">
    <w:name w:val="OFI-FIRMA3"/>
    <w:rsid w:val="00352573"/>
    <w:pPr>
      <w:spacing w:after="0" w:line="240" w:lineRule="auto"/>
    </w:pPr>
    <w:rPr>
      <w:rFonts w:ascii="Arial" w:eastAsia="Times New Roman" w:hAnsi="Arial" w:cs="Times New Roman"/>
      <w:kern w:val="0"/>
      <w:sz w:val="24"/>
      <w:szCs w:val="20"/>
      <w:lang w:eastAsia="es-ES"/>
      <w14:ligatures w14:val="none"/>
    </w:rPr>
  </w:style>
  <w:style w:type="paragraph" w:customStyle="1" w:styleId="OFI-FECHA">
    <w:name w:val="OFI-FECHA"/>
    <w:rsid w:val="00352573"/>
    <w:pPr>
      <w:spacing w:before="600" w:after="0" w:line="240" w:lineRule="auto"/>
    </w:pPr>
    <w:rPr>
      <w:rFonts w:ascii="Arial" w:eastAsia="Times New Roman" w:hAnsi="Arial" w:cs="Times New Roman"/>
      <w:kern w:val="0"/>
      <w:sz w:val="24"/>
      <w:szCs w:val="20"/>
      <w:lang w:eastAsia="es-ES"/>
      <w14:ligatures w14:val="none"/>
    </w:rPr>
  </w:style>
  <w:style w:type="paragraph" w:styleId="Encabezado">
    <w:name w:val="header"/>
    <w:basedOn w:val="Normal"/>
    <w:link w:val="EncabezadoCar"/>
    <w:uiPriority w:val="99"/>
    <w:unhideWhenUsed/>
    <w:rsid w:val="00352573"/>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52573"/>
    <w:rPr>
      <w:lang w:val="es-ES_tradnl"/>
    </w:rPr>
  </w:style>
  <w:style w:type="paragraph" w:styleId="Piedepgina">
    <w:name w:val="footer"/>
    <w:basedOn w:val="Normal"/>
    <w:link w:val="PiedepginaCar"/>
    <w:uiPriority w:val="99"/>
    <w:unhideWhenUsed/>
    <w:rsid w:val="00352573"/>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52573"/>
    <w:rPr>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137</Words>
  <Characters>758</Characters>
  <Application>Microsoft Office Word</Application>
  <DocSecurity>0</DocSecurity>
  <Lines>6</Lines>
  <Paragraphs>1</Paragraphs>
  <ScaleCrop>false</ScaleCrop>
  <Company/>
  <LinksUpToDate>false</LinksUpToDate>
  <CharactersWithSpaces>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Atozqui Hualde, Vanessa</dc:creator>
  <cp:keywords/>
  <dc:description/>
  <cp:lastModifiedBy>Mauleón, Fernando</cp:lastModifiedBy>
  <cp:revision>3</cp:revision>
  <dcterms:created xsi:type="dcterms:W3CDTF">2025-03-21T08:09:00Z</dcterms:created>
  <dcterms:modified xsi:type="dcterms:W3CDTF">2025-03-25T10:40:00Z</dcterms:modified>
</cp:coreProperties>
</file>