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F664" w14:textId="77777777" w:rsidR="0091105F" w:rsidRDefault="00391DDE" w:rsidP="00B25696">
      <w:pPr>
        <w:spacing w:before="100" w:beforeAutospacing="1" w:after="200"/>
        <w:jc w:val="both"/>
        <w:rPr>
          <w:rFonts w:ascii="Calibri" w:hAnsi="Calibri" w:cs="Calibri"/>
        </w:rPr>
      </w:pPr>
      <w:r w:rsidRPr="00391DDE">
        <w:rPr>
          <w:rFonts w:ascii="Calibri" w:hAnsi="Calibri" w:cs="Calibri"/>
        </w:rPr>
        <w:t>El Parlamentario Foral Don Emilio Jiménez Román, del grupo parlamentario Mixto, y miembro de Vox, formula la siguiente moción para su debate y aprobación ante el Pleno:</w:t>
      </w:r>
    </w:p>
    <w:p w14:paraId="2D31D05A" w14:textId="08CA62F5" w:rsidR="00391DDE" w:rsidRPr="00391DDE" w:rsidRDefault="00391DDE" w:rsidP="00B25696">
      <w:pPr>
        <w:spacing w:before="100" w:beforeAutospacing="1" w:after="200"/>
        <w:jc w:val="both"/>
        <w:rPr>
          <w:rFonts w:ascii="Calibri" w:hAnsi="Calibri" w:cs="Calibri"/>
        </w:rPr>
      </w:pPr>
      <w:r w:rsidRPr="00391DDE">
        <w:rPr>
          <w:rFonts w:ascii="Calibri" w:hAnsi="Calibri" w:cs="Calibri"/>
        </w:rPr>
        <w:t>Exposición de motivos</w:t>
      </w:r>
    </w:p>
    <w:p w14:paraId="331D957F" w14:textId="77777777" w:rsidR="00391DDE" w:rsidRPr="00391DDE" w:rsidRDefault="00391DDE" w:rsidP="00B25696">
      <w:pPr>
        <w:spacing w:before="100" w:beforeAutospacing="1" w:after="200"/>
        <w:jc w:val="both"/>
        <w:rPr>
          <w:rFonts w:ascii="Calibri" w:hAnsi="Calibri" w:cs="Calibri"/>
        </w:rPr>
      </w:pPr>
      <w:r w:rsidRPr="00391DDE">
        <w:rPr>
          <w:rFonts w:ascii="Calibri" w:hAnsi="Calibri" w:cs="Calibri"/>
        </w:rPr>
        <w:t>Hemos venido conociendo en los últimos meses informaciones relacionadas con los expedientes de Renta Garantizada en Navarra, así como distintos informes de instituciones y entidades que fiscalizan las actividades y fondos públicos del Gobierno de Navarra.</w:t>
      </w:r>
    </w:p>
    <w:p w14:paraId="468B3230" w14:textId="77777777" w:rsidR="00391DDE" w:rsidRPr="00391DDE" w:rsidRDefault="00391DDE" w:rsidP="00B25696">
      <w:pPr>
        <w:spacing w:before="100" w:beforeAutospacing="1" w:after="200"/>
        <w:jc w:val="both"/>
        <w:rPr>
          <w:rFonts w:ascii="Calibri" w:hAnsi="Calibri" w:cs="Calibri"/>
        </w:rPr>
      </w:pPr>
      <w:r w:rsidRPr="00391DDE">
        <w:rPr>
          <w:rFonts w:ascii="Calibri" w:hAnsi="Calibri" w:cs="Calibri"/>
        </w:rPr>
        <w:t>La Administración pública, dependiente del Gobierno, tiene obligación en su funcionamiento normal de velar que se cumplan los requisitos, su finalidad y controlar sus asignaciones.</w:t>
      </w:r>
    </w:p>
    <w:p w14:paraId="50F05A64" w14:textId="77777777" w:rsidR="00391DDE" w:rsidRPr="00391DDE" w:rsidRDefault="00391DDE" w:rsidP="00B25696">
      <w:pPr>
        <w:spacing w:before="100" w:beforeAutospacing="1" w:after="200"/>
        <w:jc w:val="both"/>
        <w:rPr>
          <w:rFonts w:ascii="Calibri" w:hAnsi="Calibri" w:cs="Calibri"/>
        </w:rPr>
      </w:pPr>
      <w:r w:rsidRPr="00391DDE">
        <w:rPr>
          <w:rFonts w:ascii="Calibri" w:hAnsi="Calibri" w:cs="Calibri"/>
        </w:rPr>
        <w:t>Es responsabilidad y obligación el control del Gobierno de Navarra en todos sus ámbitos y áreas.</w:t>
      </w:r>
    </w:p>
    <w:p w14:paraId="1259AE61" w14:textId="77777777" w:rsidR="00391DDE" w:rsidRPr="00391DDE" w:rsidRDefault="00391DDE" w:rsidP="00B25696">
      <w:pPr>
        <w:spacing w:before="100" w:beforeAutospacing="1" w:after="200"/>
        <w:jc w:val="both"/>
        <w:rPr>
          <w:rFonts w:ascii="Calibri" w:hAnsi="Calibri" w:cs="Calibri"/>
        </w:rPr>
      </w:pPr>
      <w:r w:rsidRPr="00391DDE">
        <w:rPr>
          <w:rFonts w:ascii="Calibri" w:hAnsi="Calibri" w:cs="Calibri"/>
        </w:rPr>
        <w:t xml:space="preserve">El Parlamento de Navarra tiene la responsabilidad del control del Gobierno, con un plus de refuerzo, al tratarse de recursos económicos, fondos públicos y la eficacia de </w:t>
      </w:r>
      <w:proofErr w:type="gramStart"/>
      <w:r w:rsidRPr="00391DDE">
        <w:rPr>
          <w:rFonts w:ascii="Calibri" w:hAnsi="Calibri" w:cs="Calibri"/>
        </w:rPr>
        <w:t>los mismos</w:t>
      </w:r>
      <w:proofErr w:type="gramEnd"/>
      <w:r w:rsidRPr="00391DDE">
        <w:rPr>
          <w:rFonts w:ascii="Calibri" w:hAnsi="Calibri" w:cs="Calibri"/>
        </w:rPr>
        <w:t>.</w:t>
      </w:r>
    </w:p>
    <w:p w14:paraId="44F84CD7" w14:textId="77777777" w:rsidR="00391DDE" w:rsidRPr="00391DDE" w:rsidRDefault="00391DDE" w:rsidP="00B25696">
      <w:pPr>
        <w:spacing w:before="100" w:beforeAutospacing="1" w:after="200"/>
        <w:jc w:val="both"/>
        <w:rPr>
          <w:rFonts w:ascii="Calibri" w:hAnsi="Calibri" w:cs="Calibri"/>
        </w:rPr>
      </w:pPr>
      <w:r w:rsidRPr="00391DDE">
        <w:rPr>
          <w:rFonts w:ascii="Calibri" w:hAnsi="Calibri" w:cs="Calibri"/>
        </w:rPr>
        <w:t>Por lo expuesto, se presenta la siguiente propuesta de resolución:</w:t>
      </w:r>
    </w:p>
    <w:p w14:paraId="62C59C7E" w14:textId="08709033" w:rsidR="00391DDE" w:rsidRPr="00391DDE" w:rsidRDefault="00391DDE" w:rsidP="00B25696">
      <w:pPr>
        <w:spacing w:before="100" w:beforeAutospacing="1" w:after="200"/>
        <w:jc w:val="both"/>
        <w:rPr>
          <w:rFonts w:ascii="Calibri" w:hAnsi="Calibri" w:cs="Calibri"/>
        </w:rPr>
      </w:pPr>
      <w:r w:rsidRPr="00391DDE">
        <w:rPr>
          <w:rFonts w:ascii="Calibri" w:hAnsi="Calibri" w:cs="Calibri"/>
        </w:rPr>
        <w:t>El Parlamento de Navarra insta al Gobierno de Navarra a:</w:t>
      </w:r>
    </w:p>
    <w:p w14:paraId="48A7CFAB" w14:textId="6158A4DB" w:rsidR="00391DDE" w:rsidRPr="00391DDE" w:rsidRDefault="00391DDE" w:rsidP="00B25696">
      <w:pPr>
        <w:spacing w:before="100" w:beforeAutospacing="1" w:after="200"/>
        <w:jc w:val="both"/>
        <w:rPr>
          <w:rFonts w:ascii="Calibri" w:hAnsi="Calibri" w:cs="Calibri"/>
        </w:rPr>
      </w:pPr>
      <w:r w:rsidRPr="00391DDE">
        <w:rPr>
          <w:rFonts w:ascii="Calibri" w:hAnsi="Calibri" w:cs="Calibri"/>
        </w:rPr>
        <w:t>1. Que apruebe y presente a este Parlamento, a la mayor brevedad posible, un Plan de Inspección sobre la Renta Garantizada en Navarra, lo más exhaustivo posible, con carácter retroactivo y ajustada a los plazos de derecho. Su objeto es que se revisen si cumplen los requisitos requeridos, detectar posibles errores y pedir cuenta a los beneficiarios.</w:t>
      </w:r>
    </w:p>
    <w:p w14:paraId="08C68B65" w14:textId="77777777" w:rsidR="00391DDE" w:rsidRPr="00391DDE" w:rsidRDefault="00391DDE" w:rsidP="00B25696">
      <w:pPr>
        <w:spacing w:before="100" w:beforeAutospacing="1" w:after="200"/>
        <w:jc w:val="both"/>
        <w:rPr>
          <w:rFonts w:ascii="Calibri" w:hAnsi="Calibri" w:cs="Calibri"/>
        </w:rPr>
      </w:pPr>
      <w:r w:rsidRPr="00391DDE">
        <w:rPr>
          <w:rFonts w:ascii="Calibri" w:hAnsi="Calibri" w:cs="Calibri"/>
        </w:rPr>
        <w:t>Pamplona, a 15 de mayo de 2025</w:t>
      </w:r>
    </w:p>
    <w:p w14:paraId="10D59413" w14:textId="354A66EF" w:rsidR="00391DDE" w:rsidRPr="00391DDE" w:rsidRDefault="00391DDE" w:rsidP="00B25696">
      <w:pPr>
        <w:spacing w:before="100" w:beforeAutospacing="1" w:after="200"/>
        <w:jc w:val="both"/>
        <w:rPr>
          <w:rFonts w:ascii="Calibri" w:hAnsi="Calibri" w:cs="Calibri"/>
        </w:rPr>
      </w:pPr>
      <w:r w:rsidRPr="00391DDE">
        <w:rPr>
          <w:rFonts w:ascii="Calibri" w:hAnsi="Calibri" w:cs="Calibri"/>
        </w:rPr>
        <w:t>El Parlamentario Foral: Emilio Jiménez Román</w:t>
      </w:r>
    </w:p>
    <w:sectPr w:rsidR="00391DDE" w:rsidRPr="00391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DE"/>
    <w:rsid w:val="00035A55"/>
    <w:rsid w:val="000F48D7"/>
    <w:rsid w:val="00340CE5"/>
    <w:rsid w:val="00391DDE"/>
    <w:rsid w:val="003E3E22"/>
    <w:rsid w:val="005762CC"/>
    <w:rsid w:val="00600DE2"/>
    <w:rsid w:val="0066179D"/>
    <w:rsid w:val="0066283F"/>
    <w:rsid w:val="00794A3C"/>
    <w:rsid w:val="008D7F85"/>
    <w:rsid w:val="0091105F"/>
    <w:rsid w:val="00A03A15"/>
    <w:rsid w:val="00A36075"/>
    <w:rsid w:val="00A877BA"/>
    <w:rsid w:val="00B0049F"/>
    <w:rsid w:val="00B25696"/>
    <w:rsid w:val="00B81112"/>
    <w:rsid w:val="00C01BD6"/>
    <w:rsid w:val="00D06E2D"/>
    <w:rsid w:val="00DA10EF"/>
    <w:rsid w:val="00E2340F"/>
    <w:rsid w:val="00E872DF"/>
    <w:rsid w:val="00F13E90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46A4"/>
  <w15:chartTrackingRefBased/>
  <w15:docId w15:val="{B07F3A8C-C32E-4936-A507-21788B14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391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391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D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D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D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D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D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D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D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D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DD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91D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D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2025-05-16T05:37:00Z</dcterms:created>
  <dcterms:modified xsi:type="dcterms:W3CDTF">2025-05-19T12:11:00Z</dcterms:modified>
</cp:coreProperties>
</file>