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4B023" w14:textId="0A5AAAD9" w:rsidR="00867C25" w:rsidRDefault="00867C25" w:rsidP="00867C25">
      <w:pPr>
        <w:pStyle w:val="OFI-TITULO2"/>
      </w:pPr>
      <w:r w:rsidRPr="00B857CE">
        <w:rPr>
          <w:noProof/>
        </w:rPr>
        <w:t>11-25/MOC-00059</w:t>
      </w:r>
      <w:r>
        <w:t xml:space="preserve">. </w:t>
      </w:r>
      <w:r w:rsidRPr="002C0D8B">
        <w:t>Resolución</w:t>
      </w:r>
      <w:r>
        <w:t xml:space="preserve"> </w:t>
      </w:r>
      <w:r w:rsidRPr="00B857CE">
        <w:rPr>
          <w:noProof/>
        </w:rPr>
        <w:t xml:space="preserve">por la que el Parlamento de Navarra </w:t>
      </w:r>
      <w:bookmarkStart w:id="0" w:name="_Hlk198890051"/>
      <w:r w:rsidR="005378EB">
        <w:rPr>
          <w:noProof/>
        </w:rPr>
        <w:t xml:space="preserve">insta al conjunto de las </w:t>
      </w:r>
      <w:r w:rsidR="00DB496A">
        <w:rPr>
          <w:noProof/>
        </w:rPr>
        <w:t>a</w:t>
      </w:r>
      <w:r w:rsidR="005378EB">
        <w:rPr>
          <w:noProof/>
        </w:rPr>
        <w:t xml:space="preserve">dministraciones </w:t>
      </w:r>
      <w:r w:rsidR="00DB496A">
        <w:rPr>
          <w:noProof/>
        </w:rPr>
        <w:t>p</w:t>
      </w:r>
      <w:r w:rsidR="005378EB">
        <w:rPr>
          <w:noProof/>
        </w:rPr>
        <w:t>úblicas de Navarra y del Estado a seguir trabajando de la mano del sector ganadero navarro y español sobre la premisa de la coexistencia medioambientalmente sostenible con el lobo ibérico</w:t>
      </w:r>
      <w:bookmarkEnd w:id="0"/>
    </w:p>
    <w:p w14:paraId="0C85E424" w14:textId="77777777" w:rsidR="00867C25" w:rsidRDefault="00867C25" w:rsidP="00867C25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B857CE">
        <w:rPr>
          <w:noProof/>
        </w:rPr>
        <w:t>Pleno</w:t>
      </w:r>
    </w:p>
    <w:p w14:paraId="078E001D" w14:textId="6FA77119" w:rsidR="00867C25" w:rsidRDefault="00867C25" w:rsidP="00867C25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857CE">
        <w:rPr>
          <w:noProof/>
        </w:rPr>
        <w:t xml:space="preserve">por la que el Parlamento de Navarra </w:t>
      </w:r>
      <w:r w:rsidR="005378EB">
        <w:rPr>
          <w:noProof/>
        </w:rPr>
        <w:t>i</w:t>
      </w:r>
      <w:r w:rsidR="005378EB" w:rsidRPr="005378EB">
        <w:rPr>
          <w:noProof/>
        </w:rPr>
        <w:t xml:space="preserve">nsta al conjunto de las </w:t>
      </w:r>
      <w:r w:rsidR="00DB496A">
        <w:rPr>
          <w:noProof/>
        </w:rPr>
        <w:t>a</w:t>
      </w:r>
      <w:r w:rsidR="005378EB" w:rsidRPr="005378EB">
        <w:rPr>
          <w:noProof/>
        </w:rPr>
        <w:t xml:space="preserve">dministraciones </w:t>
      </w:r>
      <w:r w:rsidR="00DB496A">
        <w:rPr>
          <w:noProof/>
        </w:rPr>
        <w:t>p</w:t>
      </w:r>
      <w:r w:rsidR="005378EB" w:rsidRPr="005378EB">
        <w:rPr>
          <w:noProof/>
        </w:rPr>
        <w:t xml:space="preserve">úblicas de Navarra y del Estado a seguir trabajando de la mano del sector ganadero navarro y español sobre la premisa de la coexistencia medioambientalmente sostenible con el lobo ibérico, </w:t>
      </w:r>
      <w:r>
        <w:t xml:space="preserve">aprobada por </w:t>
      </w:r>
      <w:r>
        <w:rPr>
          <w:noProof/>
        </w:rPr>
        <w:t>el</w:t>
      </w:r>
      <w:r>
        <w:t xml:space="preserve"> </w:t>
      </w:r>
      <w:r w:rsidRPr="00B857CE">
        <w:rPr>
          <w:noProof/>
        </w:rPr>
        <w:t>Pleno</w:t>
      </w:r>
      <w:r>
        <w:t xml:space="preserve"> del Parlamento de Navarra en sesión celebrada el día </w:t>
      </w:r>
      <w:r w:rsidRPr="00B857CE">
        <w:rPr>
          <w:noProof/>
        </w:rPr>
        <w:t>22 de mayo de 2025</w:t>
      </w:r>
      <w:r>
        <w:t>, cuyo texto se inserta a continuación</w:t>
      </w:r>
      <w:r>
        <w:rPr>
          <w:bCs/>
          <w:iCs/>
        </w:rPr>
        <w:t>:</w:t>
      </w:r>
    </w:p>
    <w:p w14:paraId="6DA71380" w14:textId="697C49E8" w:rsidR="00867C25" w:rsidRDefault="00867C25" w:rsidP="00867C25">
      <w:pPr>
        <w:pStyle w:val="OFI-TEXTO1"/>
      </w:pPr>
      <w:r>
        <w:rPr>
          <w:iCs/>
        </w:rPr>
        <w:t>"</w:t>
      </w:r>
      <w:r w:rsidR="005378EB" w:rsidRPr="005378EB">
        <w:rPr>
          <w:iCs/>
        </w:rPr>
        <w:t xml:space="preserve">El Parlamento de Navarra insta al conjunto de las </w:t>
      </w:r>
      <w:r w:rsidR="00DB496A">
        <w:rPr>
          <w:iCs/>
        </w:rPr>
        <w:t>a</w:t>
      </w:r>
      <w:r w:rsidR="005378EB" w:rsidRPr="005378EB">
        <w:rPr>
          <w:iCs/>
        </w:rPr>
        <w:t xml:space="preserve">dministraciones </w:t>
      </w:r>
      <w:r w:rsidR="00DB496A">
        <w:rPr>
          <w:iCs/>
        </w:rPr>
        <w:t>p</w:t>
      </w:r>
      <w:r w:rsidR="005378EB" w:rsidRPr="005378EB">
        <w:rPr>
          <w:iCs/>
        </w:rPr>
        <w:t>úblicas de Navarra y del Estado a seguir trabajando de la mano del sector ganadero navarro y español sobre la premisa de la coexistencia medioambientalmente sostenible con el lobo ibérico, fortaleciendo las medidas y actuaciones de acompañamiento al sector ganadero hipotéticamente afectado</w:t>
      </w:r>
      <w:r>
        <w:rPr>
          <w:iCs/>
        </w:rPr>
        <w:t>".</w:t>
      </w:r>
    </w:p>
    <w:p w14:paraId="3DA413D4" w14:textId="6DFBE89C" w:rsidR="00867C25" w:rsidRDefault="00867C25" w:rsidP="00867C25">
      <w:pPr>
        <w:pStyle w:val="OFI-FECHA"/>
      </w:pPr>
      <w:r>
        <w:t xml:space="preserve">Pamplona, </w:t>
      </w:r>
      <w:r w:rsidR="005378EB">
        <w:rPr>
          <w:noProof/>
        </w:rPr>
        <w:t>22</w:t>
      </w:r>
      <w:r w:rsidRPr="00B857CE">
        <w:rPr>
          <w:noProof/>
        </w:rPr>
        <w:t xml:space="preserve"> de mayo de 2025</w:t>
      </w:r>
    </w:p>
    <w:p w14:paraId="5A998F72" w14:textId="77777777" w:rsidR="00867C25" w:rsidRDefault="00867C25" w:rsidP="00867C25">
      <w:pPr>
        <w:pStyle w:val="OFI-FIRMA3"/>
      </w:pPr>
      <w:r w:rsidRPr="00B857CE">
        <w:rPr>
          <w:noProof/>
        </w:rPr>
        <w:t>El Presidente</w:t>
      </w:r>
      <w:r>
        <w:t xml:space="preserve">:  </w:t>
      </w:r>
      <w:r w:rsidRPr="00B857CE">
        <w:rPr>
          <w:noProof/>
        </w:rPr>
        <w:t>Unai Hualde Iglesias</w:t>
      </w:r>
    </w:p>
    <w:p w14:paraId="5020E3AD" w14:textId="77777777" w:rsidR="00C451FF" w:rsidRDefault="00C451FF"/>
    <w:sectPr w:rsidR="00C451FF" w:rsidSect="00867C25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D3387" w14:textId="77777777" w:rsidR="00867C25" w:rsidRDefault="00867C25" w:rsidP="00867C25">
      <w:pPr>
        <w:spacing w:after="0" w:line="240" w:lineRule="auto"/>
      </w:pPr>
      <w:r>
        <w:separator/>
      </w:r>
    </w:p>
  </w:endnote>
  <w:endnote w:type="continuationSeparator" w:id="0">
    <w:p w14:paraId="681DF576" w14:textId="77777777" w:rsidR="00867C25" w:rsidRDefault="00867C25" w:rsidP="00867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62441" w14:textId="77777777" w:rsidR="00867C25" w:rsidRDefault="00867C25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90AD5" w14:textId="77777777" w:rsidR="00867C25" w:rsidRDefault="00867C25" w:rsidP="00867C25">
      <w:pPr>
        <w:spacing w:after="0" w:line="240" w:lineRule="auto"/>
      </w:pPr>
      <w:r>
        <w:separator/>
      </w:r>
    </w:p>
  </w:footnote>
  <w:footnote w:type="continuationSeparator" w:id="0">
    <w:p w14:paraId="44C528C6" w14:textId="77777777" w:rsidR="00867C25" w:rsidRDefault="00867C25" w:rsidP="00867C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FDFDC" w14:textId="77777777" w:rsidR="00867C25" w:rsidRDefault="00867C25">
    <w:pPr>
      <w:keepNext/>
      <w:framePr w:w="2492" w:h="2019" w:hRule="exact" w:hSpace="142" w:wrap="around" w:vAnchor="text" w:hAnchor="page" w:x="857" w:y="1"/>
      <w:jc w:val="center"/>
    </w:pPr>
    <w:r>
      <w:object w:dxaOrig="736" w:dyaOrig="1365" w14:anchorId="7A00B5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9944902" r:id="rId2"/>
      </w:object>
    </w:r>
  </w:p>
  <w:p w14:paraId="2EABC7E0" w14:textId="77777777" w:rsidR="00867C25" w:rsidRDefault="00867C25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84C9E20" wp14:editId="7E5ADAE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48926841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84B231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0F1FA4C2" w14:textId="77777777" w:rsidR="00867C25" w:rsidRDefault="00867C2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479152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C25"/>
    <w:rsid w:val="00042B55"/>
    <w:rsid w:val="0017423A"/>
    <w:rsid w:val="001F2AE4"/>
    <w:rsid w:val="002E09AF"/>
    <w:rsid w:val="002F0A27"/>
    <w:rsid w:val="005378EB"/>
    <w:rsid w:val="006B6500"/>
    <w:rsid w:val="00723D9F"/>
    <w:rsid w:val="0076307D"/>
    <w:rsid w:val="00867C25"/>
    <w:rsid w:val="00911B26"/>
    <w:rsid w:val="00972463"/>
    <w:rsid w:val="00B5568B"/>
    <w:rsid w:val="00C451FF"/>
    <w:rsid w:val="00DB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545F50"/>
  <w15:chartTrackingRefBased/>
  <w15:docId w15:val="{45F8F573-DE3D-478F-BFAB-0E6144F29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67C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7C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C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7C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7C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7C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7C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7C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7C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67C2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7C2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C25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7C25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7C25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7C25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67C25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67C25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67C25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67C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7C25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67C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67C25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67C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7C25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67C2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67C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67C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67C25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67C25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867C25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867C25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867C2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867C25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867C25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867C25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867C25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867C25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867C25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867C25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67C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7C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5</cp:revision>
  <cp:lastPrinted>2025-05-26T10:41:00Z</cp:lastPrinted>
  <dcterms:created xsi:type="dcterms:W3CDTF">2025-05-23T08:36:00Z</dcterms:created>
  <dcterms:modified xsi:type="dcterms:W3CDTF">2025-05-28T11:42:00Z</dcterms:modified>
</cp:coreProperties>
</file>