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67EB00" w14:textId="77777777" w:rsidR="00CF68C0" w:rsidRPr="00DD4E7E" w:rsidRDefault="00CF68C0" w:rsidP="00CF68C0">
      <w:pPr>
        <w:pStyle w:val="OFI-FIRMA3"/>
        <w:rPr>
          <w:noProof/>
          <w:sz w:val="16"/>
          <w:szCs w:val="16"/>
        </w:rPr>
      </w:pPr>
    </w:p>
    <w:p w14:paraId="19AF3ADD" w14:textId="77777777" w:rsidR="00CF68C0" w:rsidRDefault="00CF68C0" w:rsidP="00CF68C0">
      <w:pPr>
        <w:pStyle w:val="OFI-TITULO1"/>
      </w:pPr>
      <w:r>
        <w:t>SERIE E:  INTERPELACIONES, MOCIONES Y</w:t>
      </w:r>
      <w:r>
        <w:br/>
        <w:t xml:space="preserve">          DECLARACIONES POLÍTICAS</w:t>
      </w:r>
    </w:p>
    <w:p w14:paraId="7271FE48" w14:textId="77777777" w:rsidR="00CF68C0" w:rsidRPr="00774C18" w:rsidRDefault="00CF68C0" w:rsidP="00CF68C0">
      <w:pPr>
        <w:pStyle w:val="OFI-TITULO2"/>
        <w:rPr>
          <w:caps w:val="0"/>
        </w:rPr>
      </w:pPr>
      <w:r w:rsidRPr="0068721C">
        <w:rPr>
          <w:noProof/>
        </w:rPr>
        <w:t>11-25/MOC-00076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774C18">
        <w:rPr>
          <w:caps w:val="0"/>
          <w:noProof/>
        </w:rPr>
        <w:t>por la que se insta al Gobierno de Navarra a aprobar y presentar, a la mayor brevedad posible, un Plan de Inspección sobre la renta garantizada en Navarra</w:t>
      </w:r>
    </w:p>
    <w:p w14:paraId="1A3513BC" w14:textId="77777777" w:rsidR="00CF68C0" w:rsidRDefault="00CF68C0" w:rsidP="00CF68C0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EL</w:t>
      </w:r>
      <w:r>
        <w:rPr>
          <w:bCs/>
        </w:rPr>
        <w:t xml:space="preserve"> </w:t>
      </w:r>
      <w:r w:rsidRPr="0068721C">
        <w:rPr>
          <w:bCs/>
          <w:noProof/>
        </w:rPr>
        <w:t>Pleno</w:t>
      </w:r>
    </w:p>
    <w:p w14:paraId="0142C547" w14:textId="77777777" w:rsidR="00CF68C0" w:rsidRDefault="00CF68C0" w:rsidP="00CF68C0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68721C">
        <w:rPr>
          <w:rFonts w:cs="Arial"/>
          <w:noProof/>
        </w:rPr>
        <w:t>22</w:t>
      </w:r>
      <w:r w:rsidRPr="00731AC8">
        <w:rPr>
          <w:noProof/>
        </w:rPr>
        <w:t xml:space="preserve"> </w:t>
      </w:r>
      <w:r w:rsidRPr="0068721C">
        <w:rPr>
          <w:rFonts w:cs="Arial"/>
          <w:noProof/>
        </w:rPr>
        <w:t>de mayo de 2025</w:t>
      </w:r>
      <w:r>
        <w:rPr>
          <w:rFonts w:cs="Arial"/>
        </w:rPr>
        <w:t xml:space="preserve">, </w:t>
      </w:r>
      <w:r>
        <w:rPr>
          <w:rFonts w:cs="Arial"/>
          <w:noProof/>
        </w:rPr>
        <w:t>el</w:t>
      </w:r>
      <w:r>
        <w:rPr>
          <w:rFonts w:cs="Arial"/>
        </w:rPr>
        <w:t xml:space="preserve"> </w:t>
      </w:r>
      <w:r w:rsidRPr="0068721C">
        <w:rPr>
          <w:rFonts w:cs="Arial"/>
          <w:noProof/>
        </w:rPr>
        <w:t>Pleno</w:t>
      </w:r>
      <w:r>
        <w:rPr>
          <w:rFonts w:cs="Arial"/>
        </w:rPr>
        <w:t xml:space="preserve"> de la Cámara rechazó la moción </w:t>
      </w:r>
      <w:r w:rsidRPr="0068721C">
        <w:rPr>
          <w:rFonts w:cs="Arial"/>
          <w:noProof/>
        </w:rPr>
        <w:t>por la que se insta al Gobierno de Navarra a aprobar y presentar, a la mayor brevedad posible, un Plan de Inspección sobre la renta garantizada en Navarra</w:t>
      </w:r>
      <w:r>
        <w:rPr>
          <w:rFonts w:cs="Arial"/>
        </w:rPr>
        <w:t xml:space="preserve">, presentada por </w:t>
      </w:r>
      <w:r w:rsidRPr="0068721C">
        <w:rPr>
          <w:rFonts w:cs="Arial"/>
          <w:noProof/>
        </w:rPr>
        <w:t>el Ilmo. Sr. D. Emilio Jiménez Román (G.P. Mixto)</w:t>
      </w:r>
      <w:r>
        <w:rPr>
          <w:rFonts w:cs="Arial"/>
        </w:rPr>
        <w:t xml:space="preserve"> y publicada en el Boletín Oficial del Parlamento de Navarra núm. </w:t>
      </w:r>
      <w:r w:rsidRPr="0068721C">
        <w:rPr>
          <w:rFonts w:cs="Arial"/>
          <w:noProof/>
        </w:rPr>
        <w:t>66</w:t>
      </w:r>
      <w:r>
        <w:rPr>
          <w:rFonts w:cs="Arial"/>
        </w:rPr>
        <w:t xml:space="preserve"> de </w:t>
      </w:r>
      <w:r w:rsidRPr="0068721C">
        <w:rPr>
          <w:rFonts w:cs="Arial"/>
          <w:noProof/>
        </w:rPr>
        <w:t>20 de mayo de 2025</w:t>
      </w:r>
      <w:r>
        <w:rPr>
          <w:rFonts w:cs="Arial"/>
        </w:rPr>
        <w:t>.</w:t>
      </w:r>
    </w:p>
    <w:p w14:paraId="7996EE2F" w14:textId="1012BBB5" w:rsidR="00CF68C0" w:rsidRDefault="00CF68C0" w:rsidP="00CF68C0">
      <w:pPr>
        <w:pStyle w:val="OFI-FECHA"/>
      </w:pPr>
      <w:r>
        <w:t xml:space="preserve">Pamplona, </w:t>
      </w:r>
      <w:r w:rsidR="00774C18">
        <w:rPr>
          <w:noProof/>
        </w:rPr>
        <w:t>22</w:t>
      </w:r>
      <w:r w:rsidRPr="0068721C">
        <w:rPr>
          <w:noProof/>
        </w:rPr>
        <w:t xml:space="preserve"> de mayo de 2025</w:t>
      </w:r>
    </w:p>
    <w:p w14:paraId="2E3C8686" w14:textId="77777777" w:rsidR="00CF68C0" w:rsidRDefault="00CF68C0" w:rsidP="00CF68C0">
      <w:pPr>
        <w:pStyle w:val="OFI-FIRMA3"/>
      </w:pPr>
      <w:r w:rsidRPr="0068721C">
        <w:rPr>
          <w:noProof/>
        </w:rPr>
        <w:t>El Presidente</w:t>
      </w:r>
      <w:r>
        <w:t xml:space="preserve">:  </w:t>
      </w:r>
      <w:r w:rsidRPr="0068721C">
        <w:rPr>
          <w:noProof/>
        </w:rPr>
        <w:t>Unai Hualde Iglesias</w:t>
      </w:r>
    </w:p>
    <w:p w14:paraId="63019506" w14:textId="77777777" w:rsidR="00C451FF" w:rsidRDefault="00C451FF"/>
    <w:sectPr w:rsidR="00C451FF" w:rsidSect="00CF68C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2831A8" w14:textId="77777777" w:rsidR="00CF68C0" w:rsidRDefault="00CF68C0" w:rsidP="00CF68C0">
      <w:pPr>
        <w:spacing w:after="0" w:line="240" w:lineRule="auto"/>
      </w:pPr>
      <w:r>
        <w:separator/>
      </w:r>
    </w:p>
  </w:endnote>
  <w:endnote w:type="continuationSeparator" w:id="0">
    <w:p w14:paraId="125DF87E" w14:textId="77777777" w:rsidR="00CF68C0" w:rsidRDefault="00CF68C0" w:rsidP="00CF68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04C58" w14:textId="77777777" w:rsidR="00CF68C0" w:rsidRDefault="00CF68C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04155" w14:textId="77777777" w:rsidR="00CF68C0" w:rsidRDefault="00CF68C0"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0186C" w14:textId="77777777" w:rsidR="00CF68C0" w:rsidRDefault="00CF68C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60453D" w14:textId="77777777" w:rsidR="00CF68C0" w:rsidRDefault="00CF68C0" w:rsidP="00CF68C0">
      <w:pPr>
        <w:spacing w:after="0" w:line="240" w:lineRule="auto"/>
      </w:pPr>
      <w:r>
        <w:separator/>
      </w:r>
    </w:p>
  </w:footnote>
  <w:footnote w:type="continuationSeparator" w:id="0">
    <w:p w14:paraId="4EEA7961" w14:textId="77777777" w:rsidR="00CF68C0" w:rsidRDefault="00CF68C0" w:rsidP="00CF68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E3AAD" w14:textId="77777777" w:rsidR="00CF68C0" w:rsidRDefault="00CF68C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62948" w14:textId="77777777" w:rsidR="00CF68C0" w:rsidRDefault="00CF68C0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3CFB22CF" wp14:editId="09732C4E">
          <wp:simplePos x="0" y="0"/>
          <wp:positionH relativeFrom="column">
            <wp:posOffset>-1063625</wp:posOffset>
          </wp:positionH>
          <wp:positionV relativeFrom="paragraph">
            <wp:posOffset>-64770</wp:posOffset>
          </wp:positionV>
          <wp:extent cx="1668780" cy="1295400"/>
          <wp:effectExtent l="0" t="0" r="7620" b="0"/>
          <wp:wrapNone/>
          <wp:docPr id="8355207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68721C">
      <w:rPr>
        <w:noProof/>
      </w:rPr>
      <w:t>11-25/MOC-00076</w:t>
    </w:r>
    <w:r>
      <w:t>)</w:t>
    </w:r>
  </w:p>
  <w:p w14:paraId="487A7C7B" w14:textId="77777777" w:rsidR="00CF68C0" w:rsidRDefault="00CF68C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1A93E" w14:textId="77777777" w:rsidR="00CF68C0" w:rsidRDefault="00CF68C0">
    <w:pPr>
      <w:keepNext/>
      <w:framePr w:w="2330" w:h="2019" w:hRule="exact" w:hSpace="142" w:wrap="around" w:vAnchor="text" w:hAnchor="page" w:x="857" w:y="1"/>
      <w:jc w:val="center"/>
    </w:pPr>
    <w:r>
      <w:object w:dxaOrig="736" w:dyaOrig="1365" w14:anchorId="22775C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8pt;height:68.25pt">
          <v:imagedata r:id="rId1" o:title=""/>
        </v:shape>
        <o:OLEObject Type="Embed" ProgID="Word.Document.8" ShapeID="_x0000_i1025" DrawAspect="Content" ObjectID="_1809505181" r:id="rId2"/>
      </w:object>
    </w:r>
  </w:p>
  <w:p w14:paraId="7ED69D5D" w14:textId="77777777" w:rsidR="00CF68C0" w:rsidRDefault="00CF68C0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581C6650" wp14:editId="548DE653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553429605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E78EDA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0A6003EE" w14:textId="77777777" w:rsidR="00CF68C0" w:rsidRDefault="00CF68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4321645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8C0"/>
    <w:rsid w:val="001F2AE4"/>
    <w:rsid w:val="002E09AF"/>
    <w:rsid w:val="006027E4"/>
    <w:rsid w:val="006B6500"/>
    <w:rsid w:val="00774C18"/>
    <w:rsid w:val="00911B26"/>
    <w:rsid w:val="00A9722E"/>
    <w:rsid w:val="00C451FF"/>
    <w:rsid w:val="00CF6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CEAD2A"/>
  <w15:chartTrackingRefBased/>
  <w15:docId w15:val="{4369B9F7-5FE6-4BA0-B6CB-12B85EDD1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CF68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F68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F68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F68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F68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F68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F68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F68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F68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CF68C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F68C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F68C0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F68C0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F68C0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F68C0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F68C0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F68C0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F68C0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CF68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F68C0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CF68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F68C0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CF68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F68C0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CF68C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F68C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F68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F68C0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CF68C0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CF68C0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CF68C0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CF68C0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CF68C0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CF68C0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CF68C0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CF68C0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CF68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F68C0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CF68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F68C0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626</Characters>
  <Application>Microsoft Office Word</Application>
  <DocSecurity>0</DocSecurity>
  <Lines>5</Lines>
  <Paragraphs>1</Paragraphs>
  <ScaleCrop>false</ScaleCrop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Atozqui Hualde, Vanessa</dc:creator>
  <cp:keywords/>
  <dc:description/>
  <cp:lastModifiedBy>Atozqui Hualde, Vanessa</cp:lastModifiedBy>
  <cp:revision>2</cp:revision>
  <dcterms:created xsi:type="dcterms:W3CDTF">2025-05-23T07:01:00Z</dcterms:created>
  <dcterms:modified xsi:type="dcterms:W3CDTF">2025-05-23T09:33:00Z</dcterms:modified>
</cp:coreProperties>
</file>