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0B24B" w14:textId="751283BC" w:rsidR="003F7434" w:rsidRDefault="003F7434" w:rsidP="001822B7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25PES-265</w:t>
      </w:r>
    </w:p>
    <w:p w14:paraId="3BC2B3C8" w14:textId="400E0B9F" w:rsidR="001822B7" w:rsidRPr="001822B7" w:rsidRDefault="001822B7" w:rsidP="001822B7">
      <w:pPr>
        <w:spacing w:after="120" w:line="276" w:lineRule="auto"/>
        <w:jc w:val="both"/>
        <w:rPr>
          <w:rFonts w:ascii="Calibri" w:hAnsi="Calibri" w:cs="Calibri"/>
        </w:rPr>
      </w:pPr>
      <w:r w:rsidRPr="001822B7">
        <w:rPr>
          <w:rFonts w:ascii="Calibri" w:hAnsi="Calibri" w:cs="Calibri"/>
        </w:rPr>
        <w:t>Javier Arza Porras</w:t>
      </w:r>
      <w:r w:rsidRPr="001822B7">
        <w:rPr>
          <w:rFonts w:ascii="Calibri" w:hAnsi="Calibri" w:cs="Calibri"/>
        </w:rPr>
        <w:t xml:space="preserve">, parlamentario del grupo parlamentario de EH </w:t>
      </w:r>
      <w:r w:rsidRPr="001822B7">
        <w:rPr>
          <w:rFonts w:ascii="Calibri" w:hAnsi="Calibri" w:cs="Calibri"/>
        </w:rPr>
        <w:t>Bildu Nafarroa</w:t>
      </w:r>
      <w:r w:rsidRPr="001822B7">
        <w:rPr>
          <w:rFonts w:ascii="Calibri" w:hAnsi="Calibri" w:cs="Calibri"/>
        </w:rPr>
        <w:t>, al</w:t>
      </w:r>
      <w:r>
        <w:rPr>
          <w:rFonts w:ascii="Calibri" w:hAnsi="Calibri" w:cs="Calibri"/>
        </w:rPr>
        <w:t xml:space="preserve"> </w:t>
      </w:r>
      <w:r w:rsidRPr="001822B7">
        <w:rPr>
          <w:rFonts w:ascii="Calibri" w:hAnsi="Calibri" w:cs="Calibri"/>
        </w:rPr>
        <w:t xml:space="preserve">amparo de lo establecido en el Reglamento de la Cámara, realiza la siguiente </w:t>
      </w:r>
      <w:r w:rsidRPr="001822B7">
        <w:rPr>
          <w:rFonts w:ascii="Calibri" w:hAnsi="Calibri" w:cs="Calibri"/>
        </w:rPr>
        <w:t xml:space="preserve">pregunta </w:t>
      </w:r>
      <w:r w:rsidRPr="001822B7">
        <w:rPr>
          <w:rFonts w:ascii="Calibri" w:hAnsi="Calibri" w:cs="Calibri"/>
        </w:rPr>
        <w:t>a Doña</w:t>
      </w:r>
      <w:r>
        <w:rPr>
          <w:rFonts w:ascii="Calibri" w:hAnsi="Calibri" w:cs="Calibri"/>
        </w:rPr>
        <w:t xml:space="preserve"> </w:t>
      </w:r>
      <w:r w:rsidRPr="001822B7">
        <w:rPr>
          <w:rFonts w:ascii="Calibri" w:hAnsi="Calibri" w:cs="Calibri"/>
        </w:rPr>
        <w:t xml:space="preserve">Amparo López, </w:t>
      </w:r>
      <w:proofErr w:type="gramStart"/>
      <w:r w:rsidRPr="001822B7">
        <w:rPr>
          <w:rFonts w:ascii="Calibri" w:hAnsi="Calibri" w:cs="Calibri"/>
        </w:rPr>
        <w:t>Consejera</w:t>
      </w:r>
      <w:proofErr w:type="gramEnd"/>
      <w:r w:rsidRPr="001822B7">
        <w:rPr>
          <w:rFonts w:ascii="Calibri" w:hAnsi="Calibri" w:cs="Calibri"/>
        </w:rPr>
        <w:t xml:space="preserve"> de Interior, Función Pública y Justicia del Gobierno de Navarra, para</w:t>
      </w:r>
      <w:r>
        <w:rPr>
          <w:rFonts w:ascii="Calibri" w:hAnsi="Calibri" w:cs="Calibri"/>
        </w:rPr>
        <w:t xml:space="preserve"> </w:t>
      </w:r>
      <w:r w:rsidRPr="001822B7">
        <w:rPr>
          <w:rFonts w:ascii="Calibri" w:hAnsi="Calibri" w:cs="Calibri"/>
        </w:rPr>
        <w:t>que sea respondida por escrito.</w:t>
      </w:r>
    </w:p>
    <w:p w14:paraId="4FCD1442" w14:textId="51CF0498" w:rsidR="001822B7" w:rsidRPr="001822B7" w:rsidRDefault="001822B7" w:rsidP="001822B7">
      <w:pPr>
        <w:spacing w:after="120" w:line="276" w:lineRule="auto"/>
        <w:jc w:val="both"/>
        <w:rPr>
          <w:rFonts w:ascii="Calibri" w:hAnsi="Calibri" w:cs="Calibri"/>
        </w:rPr>
      </w:pPr>
      <w:r w:rsidRPr="001822B7">
        <w:rPr>
          <w:rFonts w:ascii="Calibri" w:hAnsi="Calibri" w:cs="Calibri"/>
        </w:rPr>
        <w:t>Hemos podido visionar en redes sociales un video sobre el traslado de menores del COA de</w:t>
      </w:r>
      <w:r>
        <w:rPr>
          <w:rFonts w:ascii="Calibri" w:hAnsi="Calibri" w:cs="Calibri"/>
        </w:rPr>
        <w:t xml:space="preserve"> </w:t>
      </w:r>
      <w:r w:rsidRPr="001822B7">
        <w:rPr>
          <w:rFonts w:ascii="Calibri" w:hAnsi="Calibri" w:cs="Calibri"/>
        </w:rPr>
        <w:t>Marcilla que se produjo el 13 de junio. Este traslado fue realizado por la Policía Foral en un</w:t>
      </w:r>
      <w:r>
        <w:rPr>
          <w:rFonts w:ascii="Calibri" w:hAnsi="Calibri" w:cs="Calibri"/>
        </w:rPr>
        <w:t xml:space="preserve"> </w:t>
      </w:r>
      <w:r w:rsidRPr="001822B7">
        <w:rPr>
          <w:rFonts w:ascii="Calibri" w:hAnsi="Calibri" w:cs="Calibri"/>
        </w:rPr>
        <w:t>autobús no policial. En el video se observa a 2 menores que son esposados y cuyo rostro se</w:t>
      </w:r>
      <w:r>
        <w:rPr>
          <w:rFonts w:ascii="Calibri" w:hAnsi="Calibri" w:cs="Calibri"/>
        </w:rPr>
        <w:t xml:space="preserve"> </w:t>
      </w:r>
      <w:r w:rsidRPr="001822B7">
        <w:rPr>
          <w:rFonts w:ascii="Calibri" w:hAnsi="Calibri" w:cs="Calibri"/>
        </w:rPr>
        <w:t>puede ver nítidamente. Por todo ello, planteamos la siguiente pregunta:</w:t>
      </w:r>
    </w:p>
    <w:p w14:paraId="098F184C" w14:textId="77777777" w:rsidR="001822B7" w:rsidRPr="001822B7" w:rsidRDefault="001822B7" w:rsidP="001822B7">
      <w:pPr>
        <w:spacing w:after="120" w:line="276" w:lineRule="auto"/>
        <w:jc w:val="both"/>
        <w:rPr>
          <w:rFonts w:ascii="Calibri" w:hAnsi="Calibri" w:cs="Calibri"/>
        </w:rPr>
      </w:pPr>
      <w:r w:rsidRPr="001822B7">
        <w:rPr>
          <w:rFonts w:ascii="Calibri" w:hAnsi="Calibri" w:cs="Calibri"/>
        </w:rPr>
        <w:t>• ¿Qué características ha tenido este traslado?</w:t>
      </w:r>
    </w:p>
    <w:p w14:paraId="51A3D9CD" w14:textId="77777777" w:rsidR="001822B7" w:rsidRPr="001822B7" w:rsidRDefault="001822B7" w:rsidP="001822B7">
      <w:pPr>
        <w:spacing w:after="120" w:line="276" w:lineRule="auto"/>
        <w:jc w:val="both"/>
        <w:rPr>
          <w:rFonts w:ascii="Calibri" w:hAnsi="Calibri" w:cs="Calibri"/>
        </w:rPr>
      </w:pPr>
      <w:r w:rsidRPr="001822B7">
        <w:rPr>
          <w:rFonts w:ascii="Calibri" w:hAnsi="Calibri" w:cs="Calibri"/>
        </w:rPr>
        <w:t>• ¿Fueron esposados todos los menores? ¿Por qué?</w:t>
      </w:r>
    </w:p>
    <w:p w14:paraId="15E75E2C" w14:textId="77777777" w:rsidR="001822B7" w:rsidRPr="001822B7" w:rsidRDefault="001822B7" w:rsidP="001822B7">
      <w:pPr>
        <w:spacing w:after="120" w:line="276" w:lineRule="auto"/>
        <w:jc w:val="both"/>
        <w:rPr>
          <w:rFonts w:ascii="Calibri" w:hAnsi="Calibri" w:cs="Calibri"/>
        </w:rPr>
      </w:pPr>
      <w:r w:rsidRPr="001822B7">
        <w:rPr>
          <w:rFonts w:ascii="Calibri" w:hAnsi="Calibri" w:cs="Calibri"/>
        </w:rPr>
        <w:t>• ¿En este traslado se ha respetado el protocolo policial de actuación con menores?</w:t>
      </w:r>
    </w:p>
    <w:p w14:paraId="76EC4406" w14:textId="797248B6" w:rsidR="001822B7" w:rsidRPr="001822B7" w:rsidRDefault="001822B7" w:rsidP="001822B7">
      <w:pPr>
        <w:spacing w:after="120" w:line="276" w:lineRule="auto"/>
        <w:jc w:val="both"/>
        <w:rPr>
          <w:rFonts w:ascii="Calibri" w:hAnsi="Calibri" w:cs="Calibri"/>
        </w:rPr>
      </w:pPr>
      <w:r w:rsidRPr="001822B7">
        <w:rPr>
          <w:rFonts w:ascii="Calibri" w:hAnsi="Calibri" w:cs="Calibri"/>
        </w:rPr>
        <w:t>• ¿Su Departamento va a hacer algo respecto a ese video, colgado en redes sociales</w:t>
      </w:r>
      <w:r>
        <w:rPr>
          <w:rFonts w:ascii="Calibri" w:hAnsi="Calibri" w:cs="Calibri"/>
        </w:rPr>
        <w:t xml:space="preserve"> </w:t>
      </w:r>
      <w:r w:rsidRPr="001822B7">
        <w:rPr>
          <w:rFonts w:ascii="Calibri" w:hAnsi="Calibri" w:cs="Calibri"/>
        </w:rPr>
        <w:t>por VOX Navarra, y en el que se observa nítidamente el rostro de 2 menores?</w:t>
      </w:r>
    </w:p>
    <w:p w14:paraId="1364A429" w14:textId="60FA876C" w:rsidR="005778F1" w:rsidRDefault="001822B7" w:rsidP="001822B7">
      <w:pPr>
        <w:spacing w:after="120" w:line="276" w:lineRule="auto"/>
        <w:jc w:val="both"/>
        <w:rPr>
          <w:rFonts w:ascii="Calibri" w:hAnsi="Calibri" w:cs="Calibri"/>
        </w:rPr>
      </w:pPr>
      <w:proofErr w:type="spellStart"/>
      <w:r w:rsidRPr="001822B7">
        <w:rPr>
          <w:rFonts w:ascii="Calibri" w:hAnsi="Calibri" w:cs="Calibri"/>
        </w:rPr>
        <w:t>Iruñea</w:t>
      </w:r>
      <w:proofErr w:type="spellEnd"/>
      <w:r w:rsidRPr="001822B7">
        <w:rPr>
          <w:rFonts w:ascii="Calibri" w:hAnsi="Calibri" w:cs="Calibri"/>
        </w:rPr>
        <w:t>/Pamplona 16 de junio de 2025</w:t>
      </w:r>
    </w:p>
    <w:p w14:paraId="76D3091F" w14:textId="3CBEE2BA" w:rsidR="001822B7" w:rsidRPr="002F1B15" w:rsidRDefault="001822B7" w:rsidP="001822B7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El Parlamentario Foral: Javier Arza Porras</w:t>
      </w:r>
    </w:p>
    <w:sectPr w:rsidR="001822B7" w:rsidRPr="002F1B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85BFB"/>
    <w:rsid w:val="00100867"/>
    <w:rsid w:val="00176970"/>
    <w:rsid w:val="001822B7"/>
    <w:rsid w:val="00185723"/>
    <w:rsid w:val="001D286B"/>
    <w:rsid w:val="002B5866"/>
    <w:rsid w:val="002C2CBA"/>
    <w:rsid w:val="002F1B15"/>
    <w:rsid w:val="002F7EA0"/>
    <w:rsid w:val="003A50E0"/>
    <w:rsid w:val="003F7434"/>
    <w:rsid w:val="00425A91"/>
    <w:rsid w:val="0045436C"/>
    <w:rsid w:val="00474235"/>
    <w:rsid w:val="005022DF"/>
    <w:rsid w:val="005141D3"/>
    <w:rsid w:val="00517634"/>
    <w:rsid w:val="005778F1"/>
    <w:rsid w:val="00653469"/>
    <w:rsid w:val="006747A5"/>
    <w:rsid w:val="006F16DD"/>
    <w:rsid w:val="00715306"/>
    <w:rsid w:val="0072313D"/>
    <w:rsid w:val="00727D6C"/>
    <w:rsid w:val="008C666C"/>
    <w:rsid w:val="008E408E"/>
    <w:rsid w:val="00911504"/>
    <w:rsid w:val="0094372D"/>
    <w:rsid w:val="00984068"/>
    <w:rsid w:val="00A45945"/>
    <w:rsid w:val="00A62289"/>
    <w:rsid w:val="00AE508C"/>
    <w:rsid w:val="00B46472"/>
    <w:rsid w:val="00B93148"/>
    <w:rsid w:val="00BF3DD5"/>
    <w:rsid w:val="00BF6CCC"/>
    <w:rsid w:val="00C111F9"/>
    <w:rsid w:val="00C507D2"/>
    <w:rsid w:val="00CA6AFD"/>
    <w:rsid w:val="00D10586"/>
    <w:rsid w:val="00E62334"/>
    <w:rsid w:val="00E62EC0"/>
    <w:rsid w:val="00F326C3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3</cp:revision>
  <dcterms:created xsi:type="dcterms:W3CDTF">2025-06-17T06:37:00Z</dcterms:created>
  <dcterms:modified xsi:type="dcterms:W3CDTF">2025-06-17T06:41:00Z</dcterms:modified>
</cp:coreProperties>
</file>