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D5E86B" w14:textId="040518B7" w:rsidR="00A85125" w:rsidRPr="00AA6FE1" w:rsidRDefault="005C6F85" w:rsidP="00AA6FE1">
      <w:pPr>
        <w:spacing w:line="360" w:lineRule="auto"/>
        <w:ind w:firstLine="708"/>
        <w:jc w:val="both"/>
        <w:rPr>
          <w:sz w:val="22"/>
          <w:szCs w:val="22"/>
          <w:rFonts w:ascii="Calibri" w:hAnsi="Calibri" w:cs="Calibri"/>
        </w:rPr>
      </w:pPr>
      <w:r>
        <w:rPr>
          <w:sz w:val="22"/>
          <w:rFonts w:ascii="Calibri" w:hAnsi="Calibri"/>
        </w:rPr>
        <w:t xml:space="preserve">EH Bildu talde parlamentarioari atxikitako foru parlamentari Mikel Zabaleta Aramendia jaunak 11-25/PES-00129 idatzizko galdera egin zion Etxebizitzako, Gazteriako eta Migrazio Politiketako kontseilariari, honako informazio hau eskatuz:</w:t>
      </w:r>
    </w:p>
    <w:p w14:paraId="594249BB" w14:textId="2E2622F6" w:rsidR="00365268" w:rsidRPr="00AA6FE1" w:rsidRDefault="004062C6" w:rsidP="004062C6">
      <w:pPr>
        <w:pStyle w:val="Prrafodelista"/>
        <w:numPr>
          <w:ilvl w:val="0"/>
          <w:numId w:val="3"/>
        </w:numPr>
        <w:autoSpaceDE w:val="0"/>
        <w:autoSpaceDN w:val="0"/>
        <w:adjustRightInd w:val="0"/>
        <w:spacing w:line="360" w:lineRule="auto"/>
        <w:ind w:left="714" w:hanging="357"/>
        <w:contextualSpacing w:val="0"/>
        <w:jc w:val="both"/>
        <w:rPr>
          <w:sz w:val="22"/>
          <w:szCs w:val="22"/>
          <w:rFonts w:ascii="Calibri" w:hAnsi="Calibri" w:cs="Calibri"/>
        </w:rPr>
      </w:pPr>
      <w:r>
        <w:rPr>
          <w:sz w:val="22"/>
          <w:rFonts w:ascii="Calibri" w:hAnsi="Calibri"/>
        </w:rPr>
        <w:t xml:space="preserve">Nasuvinsak edo Etxebizitzako, Gazteriako eta Migrazio Politiketako Departamentuak zer izapide egin dute aztertutako sustapenari dagokionez?</w:t>
      </w:r>
    </w:p>
    <w:p w14:paraId="5F136452" w14:textId="77777777" w:rsidR="004062C6" w:rsidRPr="00AA6FE1" w:rsidRDefault="004062C6" w:rsidP="004062C6">
      <w:pPr>
        <w:pStyle w:val="Prrafodelista"/>
        <w:numPr>
          <w:ilvl w:val="0"/>
          <w:numId w:val="3"/>
        </w:numPr>
        <w:autoSpaceDE w:val="0"/>
        <w:autoSpaceDN w:val="0"/>
        <w:adjustRightInd w:val="0"/>
        <w:spacing w:line="360" w:lineRule="auto"/>
        <w:ind w:left="714" w:hanging="357"/>
        <w:contextualSpacing w:val="0"/>
        <w:jc w:val="both"/>
        <w:rPr>
          <w:sz w:val="22"/>
          <w:rFonts w:ascii="Calibri" w:hAnsi="Calibri" w:cs="Calibri"/>
        </w:rPr>
      </w:pPr>
      <w:r>
        <w:rPr>
          <w:sz w:val="22"/>
          <w:rFonts w:ascii="Calibri" w:hAnsi="Calibri"/>
        </w:rPr>
        <w:t xml:space="preserve">Zertan da sustapena orain?</w:t>
      </w:r>
    </w:p>
    <w:p w14:paraId="05FC9262" w14:textId="77777777" w:rsidR="004062C6" w:rsidRPr="00AA6FE1" w:rsidRDefault="004062C6" w:rsidP="004062C6">
      <w:pPr>
        <w:pStyle w:val="Prrafodelista"/>
        <w:numPr>
          <w:ilvl w:val="0"/>
          <w:numId w:val="3"/>
        </w:numPr>
        <w:autoSpaceDE w:val="0"/>
        <w:autoSpaceDN w:val="0"/>
        <w:adjustRightInd w:val="0"/>
        <w:spacing w:line="360" w:lineRule="auto"/>
        <w:ind w:left="714" w:hanging="357"/>
        <w:contextualSpacing w:val="0"/>
        <w:jc w:val="both"/>
        <w:rPr>
          <w:sz w:val="22"/>
          <w:rFonts w:ascii="Calibri" w:hAnsi="Calibri" w:cs="Calibri"/>
        </w:rPr>
      </w:pPr>
      <w:r>
        <w:rPr>
          <w:sz w:val="22"/>
          <w:rFonts w:ascii="Calibri" w:hAnsi="Calibri"/>
        </w:rPr>
        <w:t xml:space="preserve">Ba al dago sustapena garatzeko arazorik edo eragozpenik?</w:t>
      </w:r>
    </w:p>
    <w:p w14:paraId="70B03221" w14:textId="635289BE" w:rsidR="004062C6" w:rsidRPr="00AA6FE1" w:rsidRDefault="004062C6" w:rsidP="00755EA0">
      <w:pPr>
        <w:pStyle w:val="Prrafodelista"/>
        <w:numPr>
          <w:ilvl w:val="0"/>
          <w:numId w:val="3"/>
        </w:numPr>
        <w:autoSpaceDE w:val="0"/>
        <w:autoSpaceDN w:val="0"/>
        <w:adjustRightInd w:val="0"/>
        <w:spacing w:line="360" w:lineRule="auto"/>
        <w:ind w:left="714" w:hanging="357"/>
        <w:contextualSpacing w:val="0"/>
        <w:jc w:val="both"/>
        <w:rPr>
          <w:sz w:val="22"/>
          <w:rFonts w:ascii="Calibri" w:hAnsi="Calibri" w:cs="Calibri"/>
        </w:rPr>
      </w:pPr>
      <w:r>
        <w:rPr>
          <w:sz w:val="22"/>
          <w:rFonts w:ascii="Calibri" w:hAnsi="Calibri"/>
        </w:rPr>
        <w:t xml:space="preserve">Nasuvinsak eta Etxebizitzako, Gazteriako eta Migrazio Politiketako Departamentuak zer denbora-aurreikuspen egiten dute sustapenarekin lotuta?</w:t>
      </w:r>
    </w:p>
    <w:p w14:paraId="76FA3EA7" w14:textId="31775E6D" w:rsidR="00DF2B9A" w:rsidRPr="00AA6FE1" w:rsidRDefault="00AA6FE1" w:rsidP="00AA6FE1">
      <w:pPr>
        <w:autoSpaceDE w:val="0"/>
        <w:autoSpaceDN w:val="0"/>
        <w:adjustRightInd w:val="0"/>
        <w:jc w:val="both"/>
        <w:rPr>
          <w:sz w:val="22"/>
          <w:rFonts w:ascii="Calibri" w:hAnsi="Calibri" w:cs="Calibri"/>
        </w:rPr>
      </w:pPr>
      <w:r>
        <w:rPr>
          <w:sz w:val="22"/>
          <w:rFonts w:ascii="Calibri" w:hAnsi="Calibri"/>
        </w:rPr>
        <w:t xml:space="preserve">Bada, Nafarroako Gobernuko Etxebizitzako, Gazteriako eta Migrazio Politiketako kontseilaria naizen aldetik, honako hau jakinarazten dut:</w:t>
      </w:r>
    </w:p>
    <w:p w14:paraId="79427E1B" w14:textId="77777777" w:rsidR="00180F27" w:rsidRPr="00AA6FE1" w:rsidRDefault="004062C6" w:rsidP="004062C6">
      <w:pPr>
        <w:spacing w:after="120" w:line="360" w:lineRule="auto"/>
        <w:ind w:firstLine="708"/>
        <w:jc w:val="both"/>
        <w:rPr>
          <w:sz w:val="22"/>
          <w:szCs w:val="22"/>
          <w:rFonts w:ascii="Calibri" w:hAnsi="Calibri" w:cs="Calibri"/>
        </w:rPr>
      </w:pPr>
      <w:r>
        <w:rPr>
          <w:sz w:val="22"/>
          <w:rFonts w:ascii="Calibri" w:hAnsi="Calibri"/>
        </w:rPr>
        <w:t xml:space="preserve">Gareseko Udalak utzitako higiezina birgaitzeko eta bertan alokairuzko etxebizitzak prestatzeko egindako kudeaketak honako hauek dira:</w:t>
      </w:r>
    </w:p>
    <w:p w14:paraId="06ECD250" w14:textId="77777777" w:rsidR="004062C6" w:rsidRPr="00AA6FE1" w:rsidRDefault="008A5595" w:rsidP="008A5595">
      <w:pPr>
        <w:pStyle w:val="Prrafodelista"/>
        <w:numPr>
          <w:ilvl w:val="0"/>
          <w:numId w:val="4"/>
        </w:numPr>
        <w:spacing w:after="120" w:line="360" w:lineRule="auto"/>
        <w:ind w:left="1134"/>
        <w:contextualSpacing w:val="0"/>
        <w:jc w:val="both"/>
        <w:rPr>
          <w:sz w:val="22"/>
          <w:szCs w:val="22"/>
          <w:rFonts w:ascii="Calibri" w:hAnsi="Calibri" w:cs="Calibri"/>
        </w:rPr>
      </w:pPr>
      <w:r>
        <w:rPr>
          <w:sz w:val="22"/>
          <w:rFonts w:ascii="Calibri" w:hAnsi="Calibri"/>
        </w:rPr>
        <w:t xml:space="preserve">Esparru-akordio bidez proiektua egiteko zerbitzuen zuzendaritza fakultatiboa kontratatzea, eta, hala badagokio, baita obren zuzendaritza ere (2023/02/23).</w:t>
      </w:r>
    </w:p>
    <w:p w14:paraId="464D0E52" w14:textId="77777777" w:rsidR="004062C6" w:rsidRPr="00AA6FE1" w:rsidRDefault="004062C6" w:rsidP="008A5595">
      <w:pPr>
        <w:pStyle w:val="Prrafodelista"/>
        <w:numPr>
          <w:ilvl w:val="0"/>
          <w:numId w:val="4"/>
        </w:numPr>
        <w:spacing w:after="120" w:line="360" w:lineRule="auto"/>
        <w:ind w:left="1134"/>
        <w:contextualSpacing w:val="0"/>
        <w:jc w:val="both"/>
        <w:rPr>
          <w:sz w:val="22"/>
          <w:szCs w:val="22"/>
          <w:rFonts w:ascii="Calibri" w:hAnsi="Calibri" w:cs="Calibri"/>
        </w:rPr>
      </w:pPr>
      <w:r>
        <w:rPr>
          <w:sz w:val="22"/>
          <w:rFonts w:ascii="Calibri" w:hAnsi="Calibri"/>
        </w:rPr>
        <w:t xml:space="preserve">Eraikinaren beheko solairuan eta lehen solairuan esku-hartzeko proiektua egitea, zehazki, antzina maisuen etxeak zeuden eraikinaren zatian. Uneotan lau etxebizitza daude bertan, eta, birgaitze-lanen ostean, bost izanen lirateke.</w:t>
      </w:r>
      <w:r>
        <w:rPr>
          <w:sz w:val="22"/>
          <w:rFonts w:ascii="Calibri" w:hAnsi="Calibri"/>
        </w:rPr>
        <w:t xml:space="preserve"> </w:t>
      </w:r>
      <w:r>
        <w:rPr>
          <w:sz w:val="22"/>
          <w:rFonts w:ascii="Calibri" w:hAnsi="Calibri"/>
        </w:rPr>
        <w:t xml:space="preserve">Proiektua ikus-onetsi zen data: 2023/09/05.</w:t>
      </w:r>
    </w:p>
    <w:p w14:paraId="152B2FAA" w14:textId="77777777" w:rsidR="004062C6" w:rsidRPr="00AA6FE1" w:rsidRDefault="004062C6" w:rsidP="008A5595">
      <w:pPr>
        <w:pStyle w:val="Prrafodelista"/>
        <w:numPr>
          <w:ilvl w:val="0"/>
          <w:numId w:val="4"/>
        </w:numPr>
        <w:spacing w:after="120" w:line="360" w:lineRule="auto"/>
        <w:ind w:left="1134"/>
        <w:contextualSpacing w:val="0"/>
        <w:jc w:val="both"/>
        <w:rPr>
          <w:sz w:val="22"/>
          <w:szCs w:val="22"/>
          <w:rFonts w:ascii="Calibri" w:hAnsi="Calibri" w:cs="Calibri"/>
        </w:rPr>
      </w:pPr>
      <w:r>
        <w:rPr>
          <w:sz w:val="22"/>
          <w:rFonts w:ascii="Calibri" w:hAnsi="Calibri"/>
        </w:rPr>
        <w:t xml:space="preserve">Behin-behineko kalifikazioa eskatu zitzaion Nafarroako Gobernuko Etxebizitzako, Gazteriako eta Migrazio Politiketako Departamentuari (2023/10/06).</w:t>
      </w:r>
    </w:p>
    <w:p w14:paraId="34D0585D" w14:textId="77777777" w:rsidR="004062C6" w:rsidRPr="00AA6FE1" w:rsidRDefault="004062C6" w:rsidP="008A5595">
      <w:pPr>
        <w:pStyle w:val="Prrafodelista"/>
        <w:numPr>
          <w:ilvl w:val="0"/>
          <w:numId w:val="4"/>
        </w:numPr>
        <w:spacing w:after="120" w:line="360" w:lineRule="auto"/>
        <w:ind w:left="1134"/>
        <w:contextualSpacing w:val="0"/>
        <w:jc w:val="both"/>
        <w:rPr>
          <w:sz w:val="22"/>
          <w:szCs w:val="22"/>
          <w:rFonts w:ascii="Calibri" w:hAnsi="Calibri" w:cs="Calibri"/>
        </w:rPr>
      </w:pPr>
      <w:r>
        <w:rPr>
          <w:sz w:val="22"/>
          <w:rFonts w:ascii="Calibri" w:hAnsi="Calibri"/>
        </w:rPr>
        <w:t xml:space="preserve">Behin-behineko kalifikazioa eman zen (2024/02/12).</w:t>
      </w:r>
    </w:p>
    <w:p w14:paraId="37DAA5D4" w14:textId="77777777" w:rsidR="004062C6" w:rsidRPr="00AA6FE1" w:rsidRDefault="004062C6" w:rsidP="008A5595">
      <w:pPr>
        <w:pStyle w:val="Prrafodelista"/>
        <w:numPr>
          <w:ilvl w:val="0"/>
          <w:numId w:val="4"/>
        </w:numPr>
        <w:spacing w:after="120" w:line="360" w:lineRule="auto"/>
        <w:ind w:left="1134"/>
        <w:contextualSpacing w:val="0"/>
        <w:jc w:val="both"/>
        <w:rPr>
          <w:sz w:val="22"/>
          <w:szCs w:val="22"/>
          <w:rFonts w:ascii="Calibri" w:hAnsi="Calibri" w:cs="Calibri"/>
        </w:rPr>
      </w:pPr>
      <w:r>
        <w:rPr>
          <w:sz w:val="22"/>
          <w:rFonts w:ascii="Calibri" w:hAnsi="Calibri"/>
        </w:rPr>
        <w:t xml:space="preserve">Obra-lizentzia eskatu zitzaion Garesko Udalari (2024/04/03).</w:t>
      </w:r>
    </w:p>
    <w:p w14:paraId="07A29FB7" w14:textId="3D8D850D" w:rsidR="00135312" w:rsidRPr="00AA6FE1" w:rsidRDefault="00753EAB" w:rsidP="00AA6FE1">
      <w:pPr>
        <w:pStyle w:val="Prrafodelista"/>
        <w:numPr>
          <w:ilvl w:val="0"/>
          <w:numId w:val="4"/>
        </w:numPr>
        <w:spacing w:after="120" w:line="360" w:lineRule="auto"/>
        <w:ind w:left="1134"/>
        <w:contextualSpacing w:val="0"/>
        <w:jc w:val="both"/>
        <w:rPr>
          <w:sz w:val="22"/>
          <w:szCs w:val="22"/>
          <w:rFonts w:ascii="Calibri" w:hAnsi="Calibri" w:cs="Calibri"/>
        </w:rPr>
      </w:pPr>
      <w:r>
        <w:rPr>
          <w:sz w:val="22"/>
          <w:rFonts w:ascii="Calibri" w:hAnsi="Calibri"/>
        </w:rPr>
        <w:t xml:space="preserve">Obra-lizentzia eman zen (2024/12/19).</w:t>
      </w:r>
    </w:p>
    <w:p w14:paraId="1C372544" w14:textId="79360D39" w:rsidR="00C67443" w:rsidRPr="00AA6FE1" w:rsidRDefault="00135312" w:rsidP="00AA6FE1">
      <w:pPr>
        <w:spacing w:line="360" w:lineRule="auto"/>
        <w:ind w:firstLine="708"/>
        <w:jc w:val="both"/>
        <w:rPr>
          <w:sz w:val="22"/>
          <w:szCs w:val="22"/>
          <w:rFonts w:ascii="Calibri" w:hAnsi="Calibri" w:cs="Calibri"/>
        </w:rPr>
      </w:pPr>
      <w:r>
        <w:rPr>
          <w:sz w:val="22"/>
          <w:rFonts w:ascii="Calibri" w:hAnsi="Calibri"/>
        </w:rPr>
        <w:t xml:space="preserve">Proiektua finantzaketa jaso zain dago uneotan, Landa Birgaitzeko Planaren II. fasearen markoan.</w:t>
      </w:r>
    </w:p>
    <w:p w14:paraId="0A9D5A6D" w14:textId="77777777" w:rsidR="005C6F85" w:rsidRPr="00AA6FE1" w:rsidRDefault="00C67443" w:rsidP="008A5595">
      <w:pPr>
        <w:spacing w:line="360" w:lineRule="auto"/>
        <w:ind w:firstLine="708"/>
        <w:jc w:val="both"/>
        <w:rPr>
          <w:sz w:val="22"/>
          <w:szCs w:val="22"/>
          <w:rFonts w:ascii="Calibri" w:hAnsi="Calibri" w:cs="Calibri"/>
        </w:rPr>
      </w:pPr>
      <w:r>
        <w:rPr>
          <w:sz w:val="22"/>
          <w:rFonts w:ascii="Calibri" w:hAnsi="Calibri"/>
        </w:rPr>
        <w:t xml:space="preserve">Hori jakinarazten dut, Nafarroako Parlamentuko Erregelamenduaren 215. artikuluan xedatutakoa betez.</w:t>
      </w:r>
    </w:p>
    <w:p w14:paraId="22D21D6B" w14:textId="77777777" w:rsidR="00AA6FE1" w:rsidRPr="00AA6FE1" w:rsidRDefault="003A51EA" w:rsidP="00AA6FE1">
      <w:pPr>
        <w:rPr>
          <w:sz w:val="22"/>
          <w:szCs w:val="22"/>
          <w:rFonts w:ascii="Calibri" w:hAnsi="Calibri" w:cs="Calibri"/>
        </w:rPr>
      </w:pPr>
      <w:r>
        <w:rPr>
          <w:sz w:val="22"/>
          <w:rFonts w:ascii="Calibri" w:hAnsi="Calibri"/>
        </w:rPr>
        <w:t xml:space="preserve">Iruñean, 2025eko apirilaren 8an</w:t>
      </w:r>
    </w:p>
    <w:p w14:paraId="480904F1" w14:textId="3A102F9F" w:rsidR="009E22FA" w:rsidRPr="00AA6FE1" w:rsidRDefault="00AA6FE1" w:rsidP="00AA6FE1">
      <w:pPr>
        <w:rPr>
          <w:sz w:val="22"/>
          <w:szCs w:val="22"/>
          <w:rFonts w:ascii="Calibri" w:hAnsi="Calibri" w:cs="Calibri"/>
        </w:rPr>
      </w:pPr>
      <w:r>
        <w:rPr>
          <w:sz w:val="22"/>
          <w:rFonts w:ascii="Calibri" w:hAnsi="Calibri"/>
        </w:rPr>
        <w:t xml:space="preserve">Etxebizitzako, Gazteriako eta Migrazio Politiketako kontseilaria:</w:t>
      </w:r>
      <w:r>
        <w:rPr>
          <w:sz w:val="22"/>
          <w:rFonts w:ascii="Calibri" w:hAnsi="Calibri"/>
        </w:rPr>
        <w:t xml:space="preserve"> </w:t>
      </w:r>
      <w:r>
        <w:rPr>
          <w:sz w:val="22"/>
          <w:color w:val="000000"/>
          <w:rFonts w:ascii="Calibri" w:hAnsi="Calibri"/>
        </w:rPr>
        <w:t xml:space="preserve">Begoña Alfaro García</w:t>
      </w:r>
    </w:p>
    <w:sectPr w:rsidR="009E22FA" w:rsidRPr="00AA6FE1" w:rsidSect="00843157">
      <w:headerReference w:type="first" r:id="rId7"/>
      <w:footerReference w:type="first" r:id="rId8"/>
      <w:pgSz w:w="11901" w:h="16817" w:code="9"/>
      <w:pgMar w:top="2835" w:right="1418" w:bottom="1418" w:left="1418" w:header="851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0C374D" w14:textId="77777777" w:rsidR="009022B4" w:rsidRDefault="009022B4">
      <w:r>
        <w:separator/>
      </w:r>
    </w:p>
  </w:endnote>
  <w:endnote w:type="continuationSeparator" w:id="0">
    <w:p w14:paraId="2ECE8B21" w14:textId="77777777" w:rsidR="009022B4" w:rsidRDefault="009022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E39671" w14:textId="77777777" w:rsidR="00A2145B" w:rsidRPr="00A2145B" w:rsidRDefault="00A2145B" w:rsidP="00A2145B">
    <w:pPr>
      <w:pStyle w:val="Piedepgina"/>
      <w:jc w:val="right"/>
      <w:rPr>
        <w:rFonts w:ascii="Courier New" w:hAnsi="Courier New" w:cs="Courier New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4DE95A" w14:textId="77777777" w:rsidR="009022B4" w:rsidRDefault="009022B4">
      <w:r>
        <w:separator/>
      </w:r>
    </w:p>
  </w:footnote>
  <w:footnote w:type="continuationSeparator" w:id="0">
    <w:p w14:paraId="6F9A2E26" w14:textId="77777777" w:rsidR="009022B4" w:rsidRDefault="009022B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A85EA3" w14:textId="77777777" w:rsidR="00696F6F" w:rsidRDefault="007F433A" w:rsidP="00696F6F">
    <w:pPr>
      <w:pStyle w:val="Encabezado"/>
      <w:ind w:left="-765"/>
    </w:pPr>
    <w:r>
      <w:drawing>
        <wp:anchor distT="0" distB="0" distL="114300" distR="114300" simplePos="0" relativeHeight="251661312" behindDoc="1" locked="0" layoutInCell="1" allowOverlap="1" wp14:anchorId="01A35E87" wp14:editId="736E04A2">
          <wp:simplePos x="419100" y="542925"/>
          <wp:positionH relativeFrom="page">
            <wp:align>left</wp:align>
          </wp:positionH>
          <wp:positionV relativeFrom="page">
            <wp:align>top</wp:align>
          </wp:positionV>
          <wp:extent cx="7560000" cy="1796400"/>
          <wp:effectExtent l="0" t="0" r="3175" b="0"/>
          <wp:wrapNone/>
          <wp:docPr id="5" name="Imagen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M07-Edu-3-Sec Ord Academica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1796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403352"/>
    <w:multiLevelType w:val="hybridMultilevel"/>
    <w:tmpl w:val="3586A9DA"/>
    <w:lvl w:ilvl="0" w:tplc="8CCE5CD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1F497D" w:themeColor="text2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8DA29DA"/>
    <w:multiLevelType w:val="hybridMultilevel"/>
    <w:tmpl w:val="A01E3E0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98710A7"/>
    <w:multiLevelType w:val="hybridMultilevel"/>
    <w:tmpl w:val="1B1C6FF0"/>
    <w:lvl w:ilvl="0" w:tplc="8CCE5CD4">
      <w:start w:val="1"/>
      <w:numFmt w:val="bullet"/>
      <w:lvlText w:val=""/>
      <w:lvlJc w:val="left"/>
      <w:pPr>
        <w:ind w:left="1428" w:hanging="360"/>
      </w:pPr>
      <w:rPr>
        <w:rFonts w:ascii="Wingdings" w:hAnsi="Wingdings" w:hint="default"/>
        <w:color w:val="1F497D" w:themeColor="text2"/>
      </w:rPr>
    </w:lvl>
    <w:lvl w:ilvl="1" w:tplc="0C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 w15:restartNumberingAfterBreak="0">
    <w:nsid w:val="4F69250F"/>
    <w:multiLevelType w:val="hybridMultilevel"/>
    <w:tmpl w:val="F0A453F0"/>
    <w:lvl w:ilvl="0" w:tplc="8CCE5CD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1F497D" w:themeColor="text2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98927347">
    <w:abstractNumId w:val="3"/>
  </w:num>
  <w:num w:numId="2" w16cid:durableId="1381979782">
    <w:abstractNumId w:val="0"/>
  </w:num>
  <w:num w:numId="3" w16cid:durableId="1988438435">
    <w:abstractNumId w:val="1"/>
  </w:num>
  <w:num w:numId="4" w16cid:durableId="193096507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dirty" w:grammar="dirty"/>
  <w:defaultTabStop w:val="708"/>
  <w:hyphenationZone w:val="425"/>
  <w:noPunctuationKerning/>
  <w:characterSpacingControl w:val="doNotCompress"/>
  <w:hdrShapeDefaults>
    <o:shapedefaults v:ext="edit" spidmax="901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6784"/>
    <w:rsid w:val="000242FA"/>
    <w:rsid w:val="000334B4"/>
    <w:rsid w:val="000729E0"/>
    <w:rsid w:val="00083C0A"/>
    <w:rsid w:val="0009463A"/>
    <w:rsid w:val="000A61D7"/>
    <w:rsid w:val="000B64A1"/>
    <w:rsid w:val="000D79CF"/>
    <w:rsid w:val="00102157"/>
    <w:rsid w:val="00116AF7"/>
    <w:rsid w:val="00135312"/>
    <w:rsid w:val="00136357"/>
    <w:rsid w:val="0014013D"/>
    <w:rsid w:val="0014317D"/>
    <w:rsid w:val="00165433"/>
    <w:rsid w:val="001671B2"/>
    <w:rsid w:val="00170AFF"/>
    <w:rsid w:val="00180F27"/>
    <w:rsid w:val="001851FC"/>
    <w:rsid w:val="001B78B5"/>
    <w:rsid w:val="00233010"/>
    <w:rsid w:val="0024468A"/>
    <w:rsid w:val="00247EB5"/>
    <w:rsid w:val="00253366"/>
    <w:rsid w:val="00257234"/>
    <w:rsid w:val="0027079F"/>
    <w:rsid w:val="00277C9A"/>
    <w:rsid w:val="00280F08"/>
    <w:rsid w:val="0029568A"/>
    <w:rsid w:val="002F09C8"/>
    <w:rsid w:val="003027AE"/>
    <w:rsid w:val="00304004"/>
    <w:rsid w:val="00360F6D"/>
    <w:rsid w:val="00365268"/>
    <w:rsid w:val="00365A57"/>
    <w:rsid w:val="003A2B12"/>
    <w:rsid w:val="003A51EA"/>
    <w:rsid w:val="003F1206"/>
    <w:rsid w:val="004062C6"/>
    <w:rsid w:val="004F6D44"/>
    <w:rsid w:val="00500DCE"/>
    <w:rsid w:val="00524CFD"/>
    <w:rsid w:val="005367EB"/>
    <w:rsid w:val="00540993"/>
    <w:rsid w:val="005A41BD"/>
    <w:rsid w:val="005B095B"/>
    <w:rsid w:val="005C6849"/>
    <w:rsid w:val="005C6F85"/>
    <w:rsid w:val="005C7AB5"/>
    <w:rsid w:val="005F0FC3"/>
    <w:rsid w:val="005F59B6"/>
    <w:rsid w:val="005F6D5D"/>
    <w:rsid w:val="00605033"/>
    <w:rsid w:val="00646A96"/>
    <w:rsid w:val="00661AC2"/>
    <w:rsid w:val="0066662B"/>
    <w:rsid w:val="0067306E"/>
    <w:rsid w:val="006854C9"/>
    <w:rsid w:val="00685BF8"/>
    <w:rsid w:val="00696F6F"/>
    <w:rsid w:val="006A5952"/>
    <w:rsid w:val="007018B0"/>
    <w:rsid w:val="0071169E"/>
    <w:rsid w:val="0072285D"/>
    <w:rsid w:val="007263C6"/>
    <w:rsid w:val="00731D24"/>
    <w:rsid w:val="00740552"/>
    <w:rsid w:val="00753EAB"/>
    <w:rsid w:val="00755EA0"/>
    <w:rsid w:val="007707A3"/>
    <w:rsid w:val="00793F61"/>
    <w:rsid w:val="007F2C1A"/>
    <w:rsid w:val="007F433A"/>
    <w:rsid w:val="00826953"/>
    <w:rsid w:val="00834D40"/>
    <w:rsid w:val="008354B9"/>
    <w:rsid w:val="00843157"/>
    <w:rsid w:val="00866139"/>
    <w:rsid w:val="008862A1"/>
    <w:rsid w:val="008A457E"/>
    <w:rsid w:val="008A5595"/>
    <w:rsid w:val="008B7507"/>
    <w:rsid w:val="009022B4"/>
    <w:rsid w:val="0090439C"/>
    <w:rsid w:val="00981983"/>
    <w:rsid w:val="00994342"/>
    <w:rsid w:val="009949DB"/>
    <w:rsid w:val="009C2ED9"/>
    <w:rsid w:val="009E202F"/>
    <w:rsid w:val="009E22FA"/>
    <w:rsid w:val="009E381E"/>
    <w:rsid w:val="00A077F0"/>
    <w:rsid w:val="00A117E7"/>
    <w:rsid w:val="00A2145B"/>
    <w:rsid w:val="00A45758"/>
    <w:rsid w:val="00A52259"/>
    <w:rsid w:val="00A80582"/>
    <w:rsid w:val="00A85125"/>
    <w:rsid w:val="00A85153"/>
    <w:rsid w:val="00AA4FF9"/>
    <w:rsid w:val="00AA6FE1"/>
    <w:rsid w:val="00AE4EA6"/>
    <w:rsid w:val="00AF575B"/>
    <w:rsid w:val="00B00B0D"/>
    <w:rsid w:val="00B13A40"/>
    <w:rsid w:val="00B30C15"/>
    <w:rsid w:val="00B46857"/>
    <w:rsid w:val="00B54DD1"/>
    <w:rsid w:val="00B57A97"/>
    <w:rsid w:val="00B662C6"/>
    <w:rsid w:val="00B96F7E"/>
    <w:rsid w:val="00BD6A02"/>
    <w:rsid w:val="00BE2BD3"/>
    <w:rsid w:val="00C45E0E"/>
    <w:rsid w:val="00C511AD"/>
    <w:rsid w:val="00C57450"/>
    <w:rsid w:val="00C67443"/>
    <w:rsid w:val="00CA2943"/>
    <w:rsid w:val="00CB46F1"/>
    <w:rsid w:val="00CC1284"/>
    <w:rsid w:val="00CE65F5"/>
    <w:rsid w:val="00CE7F21"/>
    <w:rsid w:val="00D23431"/>
    <w:rsid w:val="00D304C8"/>
    <w:rsid w:val="00D66D20"/>
    <w:rsid w:val="00D919D6"/>
    <w:rsid w:val="00D93761"/>
    <w:rsid w:val="00DF2B9A"/>
    <w:rsid w:val="00DF6784"/>
    <w:rsid w:val="00E45FC9"/>
    <w:rsid w:val="00E8181E"/>
    <w:rsid w:val="00E966D3"/>
    <w:rsid w:val="00EB05BE"/>
    <w:rsid w:val="00F037C2"/>
    <w:rsid w:val="00F14418"/>
    <w:rsid w:val="00F2639C"/>
    <w:rsid w:val="00F344C7"/>
    <w:rsid w:val="00FC358C"/>
    <w:rsid w:val="00FE6A6B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0113"/>
    <o:shapelayout v:ext="edit">
      <o:idmap v:ext="edit" data="1"/>
    </o:shapelayout>
  </w:shapeDefaults>
  <w:decimalSymbol w:val=","/>
  <w:listSeparator w:val=";"/>
  <w14:docId w14:val="52543504"/>
  <w15:docId w15:val="{21E6A68A-51FE-46DB-9ABF-43BF7BE2A9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u-ES" w:eastAsia="es-ES_trad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46857"/>
    <w:rPr>
      <w:lang w:val="eu-ES" w:eastAsia="es-ES"/>
    </w:rPr>
  </w:style>
  <w:style w:type="paragraph" w:styleId="Ttulo1">
    <w:name w:val="heading 1"/>
    <w:basedOn w:val="Normal"/>
    <w:next w:val="Normal"/>
    <w:qFormat/>
    <w:rsid w:val="00B46857"/>
    <w:pPr>
      <w:keepNext/>
      <w:jc w:val="right"/>
      <w:outlineLvl w:val="0"/>
    </w:pPr>
    <w:rPr>
      <w:rFonts w:ascii="Courier New" w:hAnsi="Courier New"/>
      <w:b/>
      <w:i/>
      <w:sz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semiHidden/>
    <w:rsid w:val="005367EB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rsid w:val="00F34884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F34884"/>
    <w:pPr>
      <w:tabs>
        <w:tab w:val="center" w:pos="4252"/>
        <w:tab w:val="right" w:pos="8504"/>
      </w:tabs>
    </w:pPr>
  </w:style>
  <w:style w:type="paragraph" w:styleId="Mapadeldocumento">
    <w:name w:val="Document Map"/>
    <w:basedOn w:val="Normal"/>
    <w:link w:val="MapadeldocumentoCar"/>
    <w:rsid w:val="001421C6"/>
    <w:rPr>
      <w:rFonts w:ascii="Lucida Grande" w:hAnsi="Lucida Grande"/>
    </w:rPr>
  </w:style>
  <w:style w:type="character" w:customStyle="1" w:styleId="MapadeldocumentoCar">
    <w:name w:val="Mapa del documento Car"/>
    <w:basedOn w:val="Fuentedeprrafopredeter"/>
    <w:link w:val="Mapadeldocumento"/>
    <w:rsid w:val="001421C6"/>
    <w:rPr>
      <w:rFonts w:ascii="Lucida Grande" w:hAnsi="Lucida Grande"/>
      <w:sz w:val="24"/>
      <w:szCs w:val="24"/>
      <w:lang w:val="eu-ES" w:eastAsia="es-ES"/>
    </w:rPr>
  </w:style>
  <w:style w:type="table" w:styleId="Tablaconcuadrcula">
    <w:name w:val="Table Grid"/>
    <w:basedOn w:val="Tablanormal"/>
    <w:uiPriority w:val="39"/>
    <w:rsid w:val="00B4685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merodepgina">
    <w:name w:val="page number"/>
    <w:basedOn w:val="Fuentedeprrafopredeter"/>
    <w:rsid w:val="00A2145B"/>
  </w:style>
  <w:style w:type="paragraph" w:styleId="Prrafodelista">
    <w:name w:val="List Paragraph"/>
    <w:basedOn w:val="Normal"/>
    <w:uiPriority w:val="34"/>
    <w:qFormat/>
    <w:rsid w:val="00C45E0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63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4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1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7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3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3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8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55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305</Words>
  <Characters>1678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Gobierno de Navarra</Company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mac</dc:creator>
  <cp:lastModifiedBy>Mauleón, Fernando</cp:lastModifiedBy>
  <cp:revision>4</cp:revision>
  <cp:lastPrinted>2025-02-24T06:49:00Z</cp:lastPrinted>
  <dcterms:created xsi:type="dcterms:W3CDTF">2025-05-16T07:26:00Z</dcterms:created>
  <dcterms:modified xsi:type="dcterms:W3CDTF">2025-05-16T07:28:00Z</dcterms:modified>
</cp:coreProperties>
</file>