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33858" w14:textId="77777777" w:rsidR="0019295D" w:rsidRPr="00F37841" w:rsidRDefault="0019295D" w:rsidP="00C56D21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7CFF1927" w14:textId="28D3F33E" w:rsidR="00C56D21" w:rsidRPr="00F37841" w:rsidRDefault="00C56D21" w:rsidP="00F37841">
      <w:pPr>
        <w:spacing w:line="360" w:lineRule="auto"/>
        <w:ind w:firstLine="708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Parlamentuko EH Bildu Nafarroa talde parlamentarioari atxikitako foru parlamentari Adolfo Araiz Flamarique jaunak, Parlamentuko Erregelamenduan xedatuaren babesean, 11-25/PES-00138 galdera egin zion Nafarroako Gobernuari, idatziz erantzun zekion. Bada, Nafarroako Gobernuko Barneko, Funtzio Publikoko eta Justiziako kontseilaria naizen aldetik, honakoa jakinarazten dut egindako galderei erantzunez:</w:t>
      </w:r>
    </w:p>
    <w:p w14:paraId="5F0518C6" w14:textId="698C4065" w:rsidR="009720DD" w:rsidRPr="00F37841" w:rsidRDefault="009A2788" w:rsidP="00F37841">
      <w:pPr>
        <w:pStyle w:val="Prrafodelista"/>
        <w:numPr>
          <w:ilvl w:val="0"/>
          <w:numId w:val="3"/>
        </w:num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Departamentu, enpresa edo fundazio publiko bakoitzeko, zenbat lanpostu sartu dira egonkortze-prozesuetan 19/2022 Foru Legearen xedapenekin bat?</w:t>
      </w:r>
    </w:p>
    <w:p w14:paraId="61944316" w14:textId="77777777" w:rsidR="009720DD" w:rsidRPr="00F37841" w:rsidRDefault="009720DD" w:rsidP="00FC5D5C">
      <w:pPr>
        <w:pStyle w:val="Prrafodelista"/>
        <w:spacing w:line="360" w:lineRule="auto"/>
        <w:ind w:left="1134" w:firstLine="426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Langileriaren Prozedurak Kudeatzeko Zerbitzuak emandako informazioaren arabera, egonkortze-prozesuetan sartutako lanpostu-kopuruak honako hauek ziren 2022ko abenduaren 31ko datan (deialdien epemuga), orduko Nafarroako Foru Komunitateko Administrazioaren departamentuen eta bertako organismo autonomoen arabera banatuta:</w:t>
      </w:r>
    </w:p>
    <w:p w14:paraId="0FDE970F" w14:textId="77777777" w:rsidR="009720DD" w:rsidRPr="00F37841" w:rsidRDefault="009720DD" w:rsidP="009720DD">
      <w:pPr>
        <w:pStyle w:val="Prrafodelista"/>
        <w:spacing w:line="360" w:lineRule="auto"/>
        <w:ind w:left="1494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2"/>
        <w:tblW w:w="8009" w:type="dxa"/>
        <w:tblInd w:w="993" w:type="dxa"/>
        <w:tblCellMar>
          <w:left w:w="68" w:type="dxa"/>
          <w:right w:w="36" w:type="dxa"/>
        </w:tblCellMar>
        <w:tblLook w:val="04A0" w:firstRow="1" w:lastRow="0" w:firstColumn="1" w:lastColumn="0" w:noHBand="0" w:noVBand="1"/>
      </w:tblPr>
      <w:tblGrid>
        <w:gridCol w:w="4388"/>
        <w:gridCol w:w="1983"/>
        <w:gridCol w:w="1638"/>
      </w:tblGrid>
      <w:tr w:rsidR="009720DD" w:rsidRPr="00F37841" w14:paraId="5B976B73" w14:textId="77777777" w:rsidTr="009720DD">
        <w:trPr>
          <w:trHeight w:val="594"/>
        </w:trPr>
        <w:tc>
          <w:tcPr>
            <w:tcW w:w="4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55DBC9" w14:textId="77777777" w:rsidR="009720DD" w:rsidRPr="00F37841" w:rsidRDefault="009720DD" w:rsidP="009720DD">
            <w:pPr>
              <w:spacing w:line="259" w:lineRule="auto"/>
              <w:ind w:left="492"/>
              <w:rPr>
                <w:rFonts w:eastAsia="Arial" w:cs="Calibri"/>
                <w:color w:val="00000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1DDD96D9" w14:textId="77777777" w:rsidR="009720DD" w:rsidRPr="00F37841" w:rsidRDefault="009720DD" w:rsidP="009720DD">
            <w:pPr>
              <w:spacing w:line="259" w:lineRule="auto"/>
              <w:ind w:right="39"/>
              <w:jc w:val="center"/>
              <w:rPr>
                <w:color w:val="000000"/>
                <w:rFonts w:eastAsia="Arial" w:cs="Calibri"/>
              </w:rPr>
            </w:pPr>
            <w:r>
              <w:rPr>
                <w:b/>
                <w:color w:val="000000"/>
              </w:rPr>
              <w:t xml:space="preserve">OPOSIZIO-LEHIAKETA</w:t>
            </w:r>
          </w:p>
          <w:p w14:paraId="58F0BABA" w14:textId="77777777" w:rsidR="009720DD" w:rsidRPr="00F37841" w:rsidRDefault="009720DD" w:rsidP="009720DD">
            <w:pPr>
              <w:spacing w:line="259" w:lineRule="auto"/>
              <w:ind w:right="34"/>
              <w:jc w:val="center"/>
              <w:rPr>
                <w:color w:val="000000"/>
                <w:rFonts w:eastAsia="Arial" w:cs="Calibri"/>
              </w:rPr>
            </w:pPr>
            <w:r>
              <w:rPr>
                <w:b/>
                <w:color w:val="000000"/>
              </w:rPr>
              <w:t xml:space="preserve"> 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26385EBE" w14:textId="77777777" w:rsidR="009720DD" w:rsidRPr="00F37841" w:rsidRDefault="009720DD" w:rsidP="009720DD">
            <w:pPr>
              <w:spacing w:line="259" w:lineRule="auto"/>
              <w:jc w:val="center"/>
              <w:rPr>
                <w:color w:val="000000"/>
                <w:rFonts w:eastAsia="Arial" w:cs="Calibri"/>
              </w:rPr>
            </w:pPr>
            <w:r>
              <w:rPr>
                <w:b/>
                <w:color w:val="000000"/>
              </w:rPr>
              <w:t xml:space="preserve">MEREZIMENDU-LEHIAKETA</w:t>
            </w:r>
            <w:r>
              <w:rPr>
                <w:b/>
                <w:color w:val="000000"/>
              </w:rPr>
              <w:t xml:space="preserve">  </w:t>
            </w:r>
          </w:p>
        </w:tc>
      </w:tr>
      <w:tr w:rsidR="009720DD" w:rsidRPr="00F37841" w14:paraId="78484F25" w14:textId="77777777" w:rsidTr="009720DD">
        <w:trPr>
          <w:trHeight w:val="518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5B01FF1B" w14:textId="77777777" w:rsidR="009720DD" w:rsidRPr="00F37841" w:rsidRDefault="009720DD" w:rsidP="009720DD">
            <w:pPr>
              <w:spacing w:line="259" w:lineRule="auto"/>
              <w:ind w:right="33"/>
              <w:jc w:val="center"/>
              <w:rPr>
                <w:color w:val="000000"/>
                <w:rFonts w:eastAsia="Arial" w:cs="Calibri"/>
              </w:rPr>
            </w:pPr>
            <w:r>
              <w:rPr>
                <w:b/>
                <w:color w:val="000000"/>
              </w:rPr>
              <w:t xml:space="preserve">DEPARTAMENTUAK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76A490F6" w14:textId="77777777" w:rsidR="009720DD" w:rsidRPr="00F37841" w:rsidRDefault="009720DD" w:rsidP="009720DD">
            <w:pPr>
              <w:spacing w:line="259" w:lineRule="auto"/>
              <w:ind w:right="37"/>
              <w:jc w:val="center"/>
              <w:rPr>
                <w:color w:val="000000"/>
                <w:rFonts w:eastAsia="Arial" w:cs="Calibri"/>
              </w:rPr>
            </w:pPr>
            <w:r>
              <w:rPr>
                <w:b/>
                <w:color w:val="000000"/>
              </w:rPr>
              <w:t xml:space="preserve">PLAZA-KOPURUA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225A2BA0" w14:textId="77777777" w:rsidR="009720DD" w:rsidRPr="00F37841" w:rsidRDefault="009720DD" w:rsidP="009720DD">
            <w:pPr>
              <w:spacing w:line="259" w:lineRule="auto"/>
              <w:ind w:right="37"/>
              <w:jc w:val="center"/>
              <w:rPr>
                <w:color w:val="000000"/>
                <w:rFonts w:eastAsia="Arial" w:cs="Calibri"/>
              </w:rPr>
            </w:pPr>
            <w:r>
              <w:rPr>
                <w:b/>
                <w:color w:val="000000"/>
              </w:rPr>
              <w:t xml:space="preserve">PLAZA-KOPURUA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9720DD" w:rsidRPr="00F37841" w14:paraId="1BC9691F" w14:textId="77777777" w:rsidTr="009720DD">
        <w:trPr>
          <w:trHeight w:val="464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13D39" w14:textId="77777777" w:rsidR="009720DD" w:rsidRPr="00F37841" w:rsidRDefault="009720DD" w:rsidP="009720DD">
            <w:pPr>
              <w:spacing w:line="259" w:lineRule="auto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LURRALDE KOHESIOA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67411" w14:textId="77777777" w:rsidR="009720DD" w:rsidRPr="00F37841" w:rsidRDefault="009720DD" w:rsidP="009720DD">
            <w:pPr>
              <w:spacing w:line="259" w:lineRule="auto"/>
              <w:ind w:right="35"/>
              <w:jc w:val="center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9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B180" w14:textId="77777777" w:rsidR="009720DD" w:rsidRPr="00F37841" w:rsidRDefault="009720DD" w:rsidP="009720DD">
            <w:pPr>
              <w:spacing w:line="259" w:lineRule="auto"/>
              <w:ind w:right="30"/>
              <w:jc w:val="center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19</w:t>
            </w:r>
            <w:r>
              <w:rPr>
                <w:color w:val="000000"/>
              </w:rPr>
              <w:t xml:space="preserve"> </w:t>
            </w:r>
          </w:p>
        </w:tc>
      </w:tr>
      <w:tr w:rsidR="009720DD" w:rsidRPr="00F37841" w14:paraId="28936558" w14:textId="77777777" w:rsidTr="009720DD">
        <w:trPr>
          <w:trHeight w:val="466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29A37" w14:textId="77777777" w:rsidR="009720DD" w:rsidRPr="00F37841" w:rsidRDefault="009720DD" w:rsidP="009720DD">
            <w:pPr>
              <w:spacing w:line="259" w:lineRule="auto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KULTURA ETA KIROLA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2DC30" w14:textId="77777777" w:rsidR="009720DD" w:rsidRPr="00F37841" w:rsidRDefault="009720DD" w:rsidP="009720DD">
            <w:pPr>
              <w:spacing w:line="259" w:lineRule="auto"/>
              <w:ind w:right="35"/>
              <w:jc w:val="center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5FDB8" w14:textId="77777777" w:rsidR="009720DD" w:rsidRPr="00F37841" w:rsidRDefault="009720DD" w:rsidP="009720DD">
            <w:pPr>
              <w:spacing w:line="259" w:lineRule="auto"/>
              <w:ind w:right="30"/>
              <w:jc w:val="center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20</w:t>
            </w:r>
            <w:r>
              <w:rPr>
                <w:color w:val="000000"/>
              </w:rPr>
              <w:t xml:space="preserve"> </w:t>
            </w:r>
          </w:p>
        </w:tc>
      </w:tr>
      <w:tr w:rsidR="009720DD" w:rsidRPr="00F37841" w14:paraId="66C67FB0" w14:textId="77777777" w:rsidTr="009720DD">
        <w:trPr>
          <w:trHeight w:val="463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3B138" w14:textId="77777777" w:rsidR="009720DD" w:rsidRPr="00F37841" w:rsidRDefault="009720DD" w:rsidP="009720DD">
            <w:pPr>
              <w:spacing w:line="259" w:lineRule="auto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ESKUBIDE SOZIALAK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2796C" w14:textId="77777777" w:rsidR="009720DD" w:rsidRPr="00F37841" w:rsidRDefault="009720DD" w:rsidP="009720DD">
            <w:pPr>
              <w:spacing w:line="259" w:lineRule="auto"/>
              <w:ind w:right="35"/>
              <w:jc w:val="center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21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91A66" w14:textId="77777777" w:rsidR="009720DD" w:rsidRPr="00F37841" w:rsidRDefault="009720DD" w:rsidP="009720DD">
            <w:pPr>
              <w:spacing w:line="259" w:lineRule="auto"/>
              <w:ind w:right="30"/>
              <w:jc w:val="center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111</w:t>
            </w:r>
            <w:r>
              <w:rPr>
                <w:color w:val="000000"/>
              </w:rPr>
              <w:t xml:space="preserve"> </w:t>
            </w:r>
          </w:p>
        </w:tc>
      </w:tr>
      <w:tr w:rsidR="009720DD" w:rsidRPr="00F37841" w14:paraId="21ADEB3B" w14:textId="77777777" w:rsidTr="009720DD">
        <w:trPr>
          <w:trHeight w:val="463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D6B76" w14:textId="77777777" w:rsidR="009720DD" w:rsidRPr="00F37841" w:rsidRDefault="009720DD" w:rsidP="009720DD">
            <w:pPr>
              <w:spacing w:line="259" w:lineRule="auto"/>
              <w:jc w:val="both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GARAPEN EKONOMIKO ETA ENPRESARIALA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0769E" w14:textId="77777777" w:rsidR="009720DD" w:rsidRPr="00F37841" w:rsidRDefault="009720DD" w:rsidP="009720DD">
            <w:pPr>
              <w:spacing w:line="259" w:lineRule="auto"/>
              <w:ind w:right="35"/>
              <w:jc w:val="center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362B1" w14:textId="77777777" w:rsidR="009720DD" w:rsidRPr="00F37841" w:rsidRDefault="009720DD" w:rsidP="009720DD">
            <w:pPr>
              <w:spacing w:line="259" w:lineRule="auto"/>
              <w:ind w:right="30"/>
              <w:jc w:val="center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17</w:t>
            </w:r>
            <w:r>
              <w:rPr>
                <w:color w:val="000000"/>
              </w:rPr>
              <w:t xml:space="preserve"> </w:t>
            </w:r>
          </w:p>
        </w:tc>
      </w:tr>
      <w:tr w:rsidR="009720DD" w:rsidRPr="00F37841" w14:paraId="2E7A97A9" w14:textId="77777777" w:rsidTr="009720DD">
        <w:trPr>
          <w:trHeight w:val="466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6027D" w14:textId="77777777" w:rsidR="009720DD" w:rsidRPr="00F37841" w:rsidRDefault="009720DD" w:rsidP="009720DD">
            <w:pPr>
              <w:spacing w:line="259" w:lineRule="auto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LANDA GARAPENA ETA INGURUMENA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A36E6" w14:textId="77777777" w:rsidR="009720DD" w:rsidRPr="00F37841" w:rsidRDefault="009720DD" w:rsidP="009720DD">
            <w:pPr>
              <w:spacing w:line="259" w:lineRule="auto"/>
              <w:ind w:right="35"/>
              <w:jc w:val="center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8E5F4" w14:textId="77777777" w:rsidR="009720DD" w:rsidRPr="00F37841" w:rsidRDefault="009720DD" w:rsidP="009720DD">
            <w:pPr>
              <w:spacing w:line="259" w:lineRule="auto"/>
              <w:ind w:right="30"/>
              <w:jc w:val="center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55</w:t>
            </w:r>
            <w:r>
              <w:rPr>
                <w:color w:val="000000"/>
              </w:rPr>
              <w:t xml:space="preserve"> </w:t>
            </w:r>
          </w:p>
        </w:tc>
      </w:tr>
      <w:tr w:rsidR="009720DD" w:rsidRPr="00F37841" w14:paraId="49D0D34C" w14:textId="77777777" w:rsidTr="009720DD">
        <w:trPr>
          <w:trHeight w:val="463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8F5F4" w14:textId="77777777" w:rsidR="009720DD" w:rsidRPr="00F37841" w:rsidRDefault="009720DD" w:rsidP="009720DD">
            <w:pPr>
              <w:spacing w:line="259" w:lineRule="auto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EKONOMIA ETA OGASUNA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5706" w14:textId="77777777" w:rsidR="009720DD" w:rsidRPr="00F37841" w:rsidRDefault="009720DD" w:rsidP="009720DD">
            <w:pPr>
              <w:spacing w:line="259" w:lineRule="auto"/>
              <w:ind w:right="35"/>
              <w:jc w:val="center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762A9" w14:textId="77777777" w:rsidR="009720DD" w:rsidRPr="00F37841" w:rsidRDefault="009720DD" w:rsidP="009720DD">
            <w:pPr>
              <w:spacing w:line="259" w:lineRule="auto"/>
              <w:ind w:right="30"/>
              <w:jc w:val="center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31</w:t>
            </w:r>
            <w:r>
              <w:rPr>
                <w:color w:val="000000"/>
              </w:rPr>
              <w:t xml:space="preserve"> </w:t>
            </w:r>
          </w:p>
        </w:tc>
      </w:tr>
      <w:tr w:rsidR="009720DD" w:rsidRPr="00F37841" w14:paraId="349D4CD5" w14:textId="77777777" w:rsidTr="009720DD">
        <w:trPr>
          <w:trHeight w:val="463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6E5A5" w14:textId="77777777" w:rsidR="009720DD" w:rsidRPr="00F37841" w:rsidRDefault="009720DD" w:rsidP="009720DD">
            <w:pPr>
              <w:spacing w:line="259" w:lineRule="auto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HEZKUNTZA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4DF62" w14:textId="77777777" w:rsidR="009720DD" w:rsidRPr="00F37841" w:rsidRDefault="009720DD" w:rsidP="009720DD">
            <w:pPr>
              <w:spacing w:line="259" w:lineRule="auto"/>
              <w:ind w:right="35"/>
              <w:jc w:val="center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303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A7090" w14:textId="77777777" w:rsidR="009720DD" w:rsidRPr="00F37841" w:rsidRDefault="009720DD" w:rsidP="009720DD">
            <w:pPr>
              <w:spacing w:line="259" w:lineRule="auto"/>
              <w:ind w:right="30"/>
              <w:jc w:val="center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762</w:t>
            </w:r>
            <w:r>
              <w:rPr>
                <w:color w:val="000000"/>
              </w:rPr>
              <w:t xml:space="preserve"> </w:t>
            </w:r>
          </w:p>
        </w:tc>
      </w:tr>
      <w:tr w:rsidR="009720DD" w:rsidRPr="00F37841" w14:paraId="74205CD3" w14:textId="77777777" w:rsidTr="009720DD">
        <w:trPr>
          <w:trHeight w:val="466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95F6C" w14:textId="77777777" w:rsidR="009720DD" w:rsidRPr="00F37841" w:rsidRDefault="009720DD" w:rsidP="009720DD">
            <w:pPr>
              <w:spacing w:line="259" w:lineRule="auto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LURRALDE ANTOLAMENDUA, ETXEBIZITZA, PAISAIA ETA PROIEKTU ESTRATEGIKOAK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E761F" w14:textId="77777777" w:rsidR="009720DD" w:rsidRPr="00F37841" w:rsidRDefault="009720DD" w:rsidP="009720DD">
            <w:pPr>
              <w:spacing w:line="259" w:lineRule="auto"/>
              <w:ind w:right="35"/>
              <w:jc w:val="center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64C78" w14:textId="77777777" w:rsidR="009720DD" w:rsidRPr="00F37841" w:rsidRDefault="009720DD" w:rsidP="009720DD">
            <w:pPr>
              <w:spacing w:line="259" w:lineRule="auto"/>
              <w:ind w:right="35"/>
              <w:jc w:val="center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7</w:t>
            </w:r>
            <w:r>
              <w:rPr>
                <w:color w:val="000000"/>
              </w:rPr>
              <w:t xml:space="preserve"> </w:t>
            </w:r>
          </w:p>
        </w:tc>
      </w:tr>
      <w:tr w:rsidR="009720DD" w:rsidRPr="00F37841" w14:paraId="1953A2BD" w14:textId="77777777" w:rsidTr="009720DD">
        <w:trPr>
          <w:trHeight w:val="463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60490" w14:textId="77777777" w:rsidR="009720DD" w:rsidRPr="00F37841" w:rsidRDefault="009720DD" w:rsidP="009720DD">
            <w:pPr>
              <w:spacing w:line="259" w:lineRule="auto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MIGRAZIO POLITIKAK ETA JUSTIZIA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9D02B" w14:textId="77777777" w:rsidR="009720DD" w:rsidRPr="00F37841" w:rsidRDefault="009720DD" w:rsidP="009720DD">
            <w:pPr>
              <w:spacing w:line="259" w:lineRule="auto"/>
              <w:ind w:right="35"/>
              <w:jc w:val="center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3E2E1" w14:textId="77777777" w:rsidR="009720DD" w:rsidRPr="00F37841" w:rsidRDefault="009720DD" w:rsidP="009720DD">
            <w:pPr>
              <w:spacing w:line="259" w:lineRule="auto"/>
              <w:ind w:right="35"/>
              <w:jc w:val="center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  <w:t xml:space="preserve"> </w:t>
            </w:r>
          </w:p>
        </w:tc>
      </w:tr>
      <w:tr w:rsidR="009720DD" w:rsidRPr="00F37841" w14:paraId="0608A8FD" w14:textId="77777777" w:rsidTr="009720DD">
        <w:trPr>
          <w:trHeight w:val="463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6EDB3" w14:textId="77777777" w:rsidR="009720DD" w:rsidRPr="00F37841" w:rsidRDefault="009720DD" w:rsidP="009720DD">
            <w:pPr>
              <w:spacing w:line="259" w:lineRule="auto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LEHENDAKARITZA, BERDINTASUNA, FUNTZIO PUBLIKOA ETA BARNEKOA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9B8FB" w14:textId="77777777" w:rsidR="009720DD" w:rsidRPr="00F37841" w:rsidRDefault="009720DD" w:rsidP="009720DD">
            <w:pPr>
              <w:spacing w:line="259" w:lineRule="auto"/>
              <w:ind w:right="35"/>
              <w:jc w:val="center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12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A3D91" w14:textId="77777777" w:rsidR="009720DD" w:rsidRPr="00F37841" w:rsidRDefault="009720DD" w:rsidP="009720DD">
            <w:pPr>
              <w:spacing w:line="259" w:lineRule="auto"/>
              <w:ind w:right="30"/>
              <w:jc w:val="center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161</w:t>
            </w:r>
            <w:r>
              <w:rPr>
                <w:color w:val="000000"/>
              </w:rPr>
              <w:t xml:space="preserve"> </w:t>
            </w:r>
          </w:p>
        </w:tc>
      </w:tr>
      <w:tr w:rsidR="009720DD" w:rsidRPr="00F37841" w14:paraId="4C10A082" w14:textId="77777777" w:rsidTr="009720DD">
        <w:trPr>
          <w:trHeight w:val="466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7A610" w14:textId="77777777" w:rsidR="009720DD" w:rsidRPr="00F37841" w:rsidRDefault="009720DD" w:rsidP="009720DD">
            <w:pPr>
              <w:spacing w:line="259" w:lineRule="auto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HERRITARREKIKO HARREMANAK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A7778" w14:textId="77777777" w:rsidR="009720DD" w:rsidRPr="00F37841" w:rsidRDefault="009720DD" w:rsidP="009720DD">
            <w:pPr>
              <w:spacing w:line="259" w:lineRule="auto"/>
              <w:ind w:right="35"/>
              <w:jc w:val="center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6379F" w14:textId="77777777" w:rsidR="009720DD" w:rsidRPr="00F37841" w:rsidRDefault="009720DD" w:rsidP="009720DD">
            <w:pPr>
              <w:spacing w:line="259" w:lineRule="auto"/>
              <w:ind w:right="35"/>
              <w:jc w:val="center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  <w:t xml:space="preserve"> </w:t>
            </w:r>
          </w:p>
        </w:tc>
      </w:tr>
      <w:tr w:rsidR="009720DD" w:rsidRPr="00F37841" w14:paraId="72290E92" w14:textId="77777777" w:rsidTr="009720DD">
        <w:trPr>
          <w:trHeight w:val="466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A7B96" w14:textId="77777777" w:rsidR="009720DD" w:rsidRPr="00F37841" w:rsidRDefault="009720DD" w:rsidP="009720DD">
            <w:pPr>
              <w:spacing w:line="259" w:lineRule="auto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OSASUNA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3F399" w14:textId="77777777" w:rsidR="009720DD" w:rsidRPr="00F37841" w:rsidRDefault="009720DD" w:rsidP="009720DD">
            <w:pPr>
              <w:spacing w:line="259" w:lineRule="auto"/>
              <w:ind w:left="44"/>
              <w:jc w:val="center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289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500B6" w14:textId="77777777" w:rsidR="009720DD" w:rsidRPr="00F37841" w:rsidRDefault="009720DD" w:rsidP="009720DD">
            <w:pPr>
              <w:spacing w:line="259" w:lineRule="auto"/>
              <w:ind w:left="45"/>
              <w:jc w:val="center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1.664</w:t>
            </w:r>
            <w:r>
              <w:rPr>
                <w:color w:val="000000"/>
              </w:rPr>
              <w:t xml:space="preserve"> </w:t>
            </w:r>
          </w:p>
        </w:tc>
      </w:tr>
      <w:tr w:rsidR="009720DD" w:rsidRPr="00F37841" w14:paraId="2BAC9EE5" w14:textId="77777777" w:rsidTr="009720DD">
        <w:trPr>
          <w:trHeight w:val="46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0E9AE" w14:textId="77777777" w:rsidR="009720DD" w:rsidRPr="00F37841" w:rsidRDefault="009720DD" w:rsidP="009720DD">
            <w:pPr>
              <w:spacing w:line="259" w:lineRule="auto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UNIBERTSITATEA, BERRIKUNTZA ETA ERALDAKETA DIGITALA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18EC2" w14:textId="77777777" w:rsidR="009720DD" w:rsidRPr="00F37841" w:rsidRDefault="009720DD" w:rsidP="009720DD">
            <w:pPr>
              <w:spacing w:line="259" w:lineRule="auto"/>
              <w:ind w:left="44"/>
              <w:jc w:val="center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E5417" w14:textId="77777777" w:rsidR="009720DD" w:rsidRPr="00F37841" w:rsidRDefault="009720DD" w:rsidP="009720DD">
            <w:pPr>
              <w:spacing w:line="259" w:lineRule="auto"/>
              <w:ind w:left="42"/>
              <w:jc w:val="center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7</w:t>
            </w:r>
            <w:r>
              <w:rPr>
                <w:color w:val="000000"/>
              </w:rPr>
              <w:t xml:space="preserve"> </w:t>
            </w:r>
          </w:p>
        </w:tc>
      </w:tr>
      <w:tr w:rsidR="009720DD" w:rsidRPr="00F37841" w14:paraId="1604D4B9" w14:textId="77777777" w:rsidTr="009720DD">
        <w:trPr>
          <w:trHeight w:val="462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185874EF" w14:textId="77777777" w:rsidR="009720DD" w:rsidRPr="00F37841" w:rsidRDefault="009720DD" w:rsidP="009720DD">
            <w:pPr>
              <w:spacing w:line="259" w:lineRule="auto"/>
              <w:ind w:left="40"/>
              <w:jc w:val="center"/>
              <w:rPr>
                <w:color w:val="000000"/>
                <w:rFonts w:eastAsia="Arial" w:cs="Calibri"/>
              </w:rPr>
            </w:pPr>
            <w:r>
              <w:rPr>
                <w:b/>
                <w:color w:val="000000"/>
              </w:rPr>
              <w:t xml:space="preserve">GUZTIRA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148AC214" w14:textId="77777777" w:rsidR="009720DD" w:rsidRPr="00F37841" w:rsidRDefault="009720DD" w:rsidP="009720DD">
            <w:pPr>
              <w:spacing w:line="259" w:lineRule="auto"/>
              <w:ind w:left="44"/>
              <w:jc w:val="center"/>
              <w:rPr>
                <w:color w:val="000000"/>
                <w:rFonts w:eastAsia="Arial" w:cs="Calibri"/>
              </w:rPr>
            </w:pPr>
            <w:r>
              <w:rPr>
                <w:b/>
                <w:color w:val="000000"/>
              </w:rPr>
              <w:t xml:space="preserve">670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2A443728" w14:textId="77777777" w:rsidR="009720DD" w:rsidRPr="00F37841" w:rsidRDefault="009720DD" w:rsidP="009720DD">
            <w:pPr>
              <w:spacing w:line="259" w:lineRule="auto"/>
              <w:ind w:left="45"/>
              <w:jc w:val="center"/>
              <w:rPr>
                <w:color w:val="000000"/>
                <w:rFonts w:eastAsia="Arial" w:cs="Calibri"/>
              </w:rPr>
            </w:pPr>
            <w:r>
              <w:rPr>
                <w:b/>
                <w:color w:val="000000"/>
              </w:rPr>
              <w:t xml:space="preserve">2.863</w:t>
            </w:r>
            <w:r>
              <w:rPr>
                <w:b/>
                <w:color w:val="000000"/>
              </w:rPr>
              <w:t xml:space="preserve"> </w:t>
            </w:r>
          </w:p>
        </w:tc>
      </w:tr>
    </w:tbl>
    <w:p w14:paraId="7F80177E" w14:textId="77777777" w:rsidR="009720DD" w:rsidRPr="00F37841" w:rsidRDefault="009720DD" w:rsidP="00F3784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5FF3D0D" w14:textId="0201FEF3" w:rsidR="009720DD" w:rsidRPr="00F37841" w:rsidRDefault="009A2788" w:rsidP="009720DD">
      <w:pPr>
        <w:pStyle w:val="Prrafodelista"/>
        <w:numPr>
          <w:ilvl w:val="0"/>
          <w:numId w:val="3"/>
        </w:num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Lanposturen bat gelditu al da bete gabe egonkortze-prozesuren batean?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Zeinetan?</w:t>
      </w:r>
    </w:p>
    <w:tbl>
      <w:tblPr>
        <w:tblStyle w:val="TableGrid3"/>
        <w:tblW w:w="8076" w:type="dxa"/>
        <w:tblInd w:w="988" w:type="dxa"/>
        <w:tblCellMar>
          <w:top w:w="9" w:type="dxa"/>
          <w:left w:w="70" w:type="dxa"/>
          <w:right w:w="80" w:type="dxa"/>
        </w:tblCellMar>
        <w:tblLook w:val="04A0" w:firstRow="1" w:lastRow="0" w:firstColumn="1" w:lastColumn="0" w:noHBand="0" w:noVBand="1"/>
      </w:tblPr>
      <w:tblGrid>
        <w:gridCol w:w="881"/>
        <w:gridCol w:w="5210"/>
        <w:gridCol w:w="1985"/>
      </w:tblGrid>
      <w:tr w:rsidR="009720DD" w:rsidRPr="00F37841" w14:paraId="1D890279" w14:textId="77777777" w:rsidTr="009720DD">
        <w:trPr>
          <w:trHeight w:val="49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5DC16" w14:textId="77777777" w:rsidR="009720DD" w:rsidRPr="00F37841" w:rsidRDefault="009720DD" w:rsidP="009720DD">
            <w:pPr>
              <w:spacing w:line="259" w:lineRule="auto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CO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912F4" w14:textId="77777777" w:rsidR="009720DD" w:rsidRPr="00F37841" w:rsidRDefault="009720DD" w:rsidP="009720DD">
            <w:pPr>
              <w:spacing w:line="259" w:lineRule="auto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GEOLOGOA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9081C" w14:textId="77777777" w:rsidR="009720DD" w:rsidRPr="00F37841" w:rsidRDefault="009720DD" w:rsidP="009720DD">
            <w:pPr>
              <w:spacing w:line="259" w:lineRule="auto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Plaza bat bete gabe</w:t>
            </w:r>
            <w:r>
              <w:rPr>
                <w:color w:val="000000"/>
              </w:rPr>
              <w:t xml:space="preserve"> </w:t>
            </w:r>
          </w:p>
        </w:tc>
      </w:tr>
      <w:tr w:rsidR="009720DD" w:rsidRPr="00F37841" w14:paraId="2073185E" w14:textId="77777777" w:rsidTr="009720DD">
        <w:trPr>
          <w:trHeight w:val="49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0AFCE" w14:textId="77777777" w:rsidR="009720DD" w:rsidRPr="00F37841" w:rsidRDefault="009720DD" w:rsidP="009720DD">
            <w:pPr>
              <w:spacing w:line="259" w:lineRule="auto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CO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52F20" w14:textId="77777777" w:rsidR="009720DD" w:rsidRPr="00F37841" w:rsidRDefault="009720DD" w:rsidP="009720DD">
            <w:pPr>
              <w:spacing w:line="259" w:lineRule="auto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LOGOPEDA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DCECB" w14:textId="77777777" w:rsidR="009720DD" w:rsidRPr="00F37841" w:rsidRDefault="009720DD" w:rsidP="009720DD">
            <w:pPr>
              <w:spacing w:line="259" w:lineRule="auto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Plaza bat bete gabe</w:t>
            </w:r>
            <w:r>
              <w:rPr>
                <w:color w:val="000000"/>
              </w:rPr>
              <w:t xml:space="preserve"> </w:t>
            </w:r>
          </w:p>
        </w:tc>
      </w:tr>
      <w:tr w:rsidR="009720DD" w:rsidRPr="00F37841" w14:paraId="1F28C109" w14:textId="77777777" w:rsidTr="009720DD">
        <w:trPr>
          <w:trHeight w:val="492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A80B9" w14:textId="77777777" w:rsidR="009720DD" w:rsidRPr="00F37841" w:rsidRDefault="009720DD" w:rsidP="009720DD">
            <w:pPr>
              <w:spacing w:line="259" w:lineRule="auto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CM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92A59" w14:textId="77777777" w:rsidR="009720DD" w:rsidRPr="00F37841" w:rsidRDefault="009720DD" w:rsidP="009720DD">
            <w:pPr>
              <w:spacing w:line="259" w:lineRule="auto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Barrutiko fakultatibo espezialista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ERRADIODIAGNOSTIKOA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A7CF7" w14:textId="77777777" w:rsidR="009720DD" w:rsidRPr="00F37841" w:rsidRDefault="009720DD" w:rsidP="009720DD">
            <w:pPr>
              <w:spacing w:line="259" w:lineRule="auto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Plaza bat bete gabe</w:t>
            </w:r>
            <w:r>
              <w:rPr>
                <w:color w:val="000000"/>
              </w:rPr>
              <w:t xml:space="preserve"> </w:t>
            </w:r>
          </w:p>
        </w:tc>
      </w:tr>
      <w:tr w:rsidR="009720DD" w:rsidRPr="00F37841" w14:paraId="300D9A45" w14:textId="77777777" w:rsidTr="009720DD">
        <w:trPr>
          <w:trHeight w:val="51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3DAC" w14:textId="77777777" w:rsidR="009720DD" w:rsidRPr="00F37841" w:rsidRDefault="009720DD" w:rsidP="009720DD">
            <w:pPr>
              <w:spacing w:line="259" w:lineRule="auto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CO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F3A9" w14:textId="77777777" w:rsidR="009720DD" w:rsidRPr="00F37841" w:rsidRDefault="009720DD" w:rsidP="009720DD">
            <w:pPr>
              <w:spacing w:line="259" w:lineRule="auto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OSASUN DOKUMENTAZIOKO TEKNIKARI ESPEZIALISTA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45DC1" w14:textId="77777777" w:rsidR="009720DD" w:rsidRPr="00F37841" w:rsidRDefault="009720DD" w:rsidP="009720DD">
            <w:pPr>
              <w:spacing w:line="259" w:lineRule="auto"/>
              <w:jc w:val="both"/>
              <w:rPr>
                <w:color w:val="000000"/>
                <w:rFonts w:eastAsia="Arial" w:cs="Calibri"/>
              </w:rPr>
            </w:pPr>
            <w:r>
              <w:rPr>
                <w:color w:val="000000"/>
              </w:rPr>
              <w:t xml:space="preserve">Hiru plaza bete gabe</w:t>
            </w:r>
            <w:r>
              <w:rPr>
                <w:color w:val="000000"/>
              </w:rPr>
              <w:t xml:space="preserve"> </w:t>
            </w:r>
          </w:p>
        </w:tc>
      </w:tr>
    </w:tbl>
    <w:p w14:paraId="0A9863F2" w14:textId="77777777" w:rsidR="009720DD" w:rsidRPr="00F37841" w:rsidRDefault="009720DD" w:rsidP="009720D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149389E" w14:textId="5CA08966" w:rsidR="00FC5D5C" w:rsidRPr="00F37841" w:rsidRDefault="009A2788" w:rsidP="00F37841">
      <w:pPr>
        <w:pStyle w:val="Prrafodelista"/>
        <w:numPr>
          <w:ilvl w:val="0"/>
          <w:numId w:val="3"/>
        </w:num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Egindako egonkortze-prozesuen ondorioz, lanposturik lortu ez duen zenbat pertsonak jaso du 19/2022 Foru Legean aurreikusitako kalte-ordaina?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Guztira zenbat diru ordaindu behar izan die Foru Administrazioak pertsona horiei? Zehaztu departamentuen, enpresen eta fundazio publikoen arabera.</w:t>
      </w:r>
    </w:p>
    <w:p w14:paraId="210DF3C5" w14:textId="77777777" w:rsidR="00FC5D5C" w:rsidRPr="00F37841" w:rsidRDefault="00FC5D5C" w:rsidP="00FC5D5C">
      <w:pPr>
        <w:pStyle w:val="Prrafodelista"/>
        <w:spacing w:line="360" w:lineRule="auto"/>
        <w:ind w:left="1134" w:firstLine="426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Langileriaren Gastuaren Kontrolaren eta Nominen Zerbitzuak emandako informazioaren arabera, 2025eko otsailaren 28ra arte, 884 laguni ordaindu zaie uztailaren 1eko 19/2022 Foru Legearen 12. artikuluan ezarritako konpentsazio ekonomikoa egonkortze prozesuak ez gainditzeagatik (19/2022 Foru Legea, uztailaren 1ekoa, zeinaren bidez neurriak hartzen baitira Nafarroako administrazio publikoetan egonkortze prozesuak gauzatzeko, Enplegu publikoan behin-behinekotasuna murrizteko premiazko neurriei buruzko abenduaren 28ko 20/2021 Legearen ondorioz).</w:t>
      </w:r>
      <w:r>
        <w:rPr>
          <w:sz w:val="22"/>
          <w:rFonts w:ascii="Calibri" w:hAnsi="Calibri"/>
        </w:rPr>
        <w:t xml:space="preserve"> </w:t>
      </w:r>
    </w:p>
    <w:p w14:paraId="2F4D9579" w14:textId="77777777" w:rsidR="00FC5D5C" w:rsidRPr="00F37841" w:rsidRDefault="00FC5D5C" w:rsidP="00FC5D5C">
      <w:pPr>
        <w:pStyle w:val="Prrafodelista"/>
        <w:spacing w:line="360" w:lineRule="auto"/>
        <w:ind w:left="1134" w:firstLine="426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 </w:t>
      </w:r>
    </w:p>
    <w:p w14:paraId="4E6C12AE" w14:textId="77777777" w:rsidR="00FC5D5C" w:rsidRDefault="00FC5D5C" w:rsidP="00FC5D5C">
      <w:pPr>
        <w:pStyle w:val="Prrafodelista"/>
        <w:spacing w:line="360" w:lineRule="auto"/>
        <w:ind w:left="1134" w:firstLine="426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Foru Komunitateko Administrazioko eta bertako erakunde autonomoetako zerbitzupeko langileei guztira ordaindutako zenbatekoa, 2025eko otsaileko nominara bitartean, honakoa da:</w:t>
      </w:r>
    </w:p>
    <w:p w14:paraId="56BB99E3" w14:textId="77777777" w:rsidR="00F37841" w:rsidRDefault="00F37841" w:rsidP="00FC5D5C">
      <w:pPr>
        <w:pStyle w:val="Prrafodelista"/>
        <w:spacing w:line="360" w:lineRule="auto"/>
        <w:ind w:left="1134" w:firstLine="426"/>
        <w:jc w:val="both"/>
        <w:rPr>
          <w:rFonts w:ascii="Calibri" w:hAnsi="Calibri" w:cs="Calibri"/>
          <w:sz w:val="22"/>
          <w:szCs w:val="22"/>
        </w:rPr>
      </w:pPr>
    </w:p>
    <w:p w14:paraId="31BA98D8" w14:textId="77777777" w:rsidR="00F37841" w:rsidRPr="00F37841" w:rsidRDefault="00F37841" w:rsidP="00FC5D5C">
      <w:pPr>
        <w:pStyle w:val="Prrafodelista"/>
        <w:spacing w:line="360" w:lineRule="auto"/>
        <w:ind w:left="1134" w:firstLine="426"/>
        <w:jc w:val="both"/>
        <w:rPr>
          <w:rFonts w:ascii="Calibri" w:hAnsi="Calibri" w:cs="Calibri"/>
          <w:sz w:val="22"/>
          <w:szCs w:val="22"/>
        </w:rPr>
      </w:pPr>
    </w:p>
    <w:p w14:paraId="2315813E" w14:textId="77777777" w:rsidR="00FC5D5C" w:rsidRPr="00F37841" w:rsidRDefault="00FC5D5C" w:rsidP="00FC5D5C">
      <w:pPr>
        <w:pStyle w:val="Prrafodelista"/>
        <w:spacing w:line="360" w:lineRule="auto"/>
        <w:ind w:left="1134" w:firstLine="426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6465" w:type="dxa"/>
        <w:tblInd w:w="1360" w:type="dxa"/>
        <w:tblCellMar>
          <w:top w:w="71" w:type="dxa"/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4697"/>
        <w:gridCol w:w="1768"/>
      </w:tblGrid>
      <w:tr w:rsidR="00FC5D5C" w:rsidRPr="00F37841" w14:paraId="46DC526E" w14:textId="77777777" w:rsidTr="006E4E14">
        <w:trPr>
          <w:trHeight w:val="420"/>
        </w:trPr>
        <w:tc>
          <w:tcPr>
            <w:tcW w:w="4697" w:type="dxa"/>
            <w:tcBorders>
              <w:top w:val="single" w:sz="7" w:space="0" w:color="000000"/>
              <w:left w:val="single" w:sz="7" w:space="0" w:color="000000"/>
              <w:bottom w:val="single" w:sz="7" w:space="0" w:color="9BC2E6"/>
              <w:right w:val="nil"/>
            </w:tcBorders>
            <w:shd w:val="clear" w:color="auto" w:fill="DDEBF7"/>
          </w:tcPr>
          <w:p w14:paraId="0B0BEDCF" w14:textId="77777777" w:rsidR="00FC5D5C" w:rsidRPr="00F37841" w:rsidRDefault="00FC5D5C" w:rsidP="006E4E14">
            <w:pPr>
              <w:rPr>
                <w:rFonts w:cs="Calibri"/>
              </w:rPr>
            </w:pPr>
            <w:r>
              <w:rPr>
                <w:b/>
              </w:rPr>
              <w:t xml:space="preserve">Departamentua</w:t>
            </w:r>
          </w:p>
        </w:tc>
        <w:tc>
          <w:tcPr>
            <w:tcW w:w="1768" w:type="dxa"/>
            <w:tcBorders>
              <w:top w:val="single" w:sz="7" w:space="0" w:color="000000"/>
              <w:left w:val="nil"/>
              <w:bottom w:val="single" w:sz="7" w:space="0" w:color="9BC2E6"/>
              <w:right w:val="single" w:sz="7" w:space="0" w:color="000000"/>
            </w:tcBorders>
            <w:shd w:val="clear" w:color="auto" w:fill="DDEBF7"/>
          </w:tcPr>
          <w:p w14:paraId="63AEE036" w14:textId="77777777" w:rsidR="00FC5D5C" w:rsidRPr="00F37841" w:rsidRDefault="00FC5D5C" w:rsidP="006E4E14">
            <w:pPr>
              <w:ind w:left="2"/>
              <w:rPr>
                <w:rFonts w:cs="Calibri"/>
              </w:rPr>
            </w:pPr>
            <w:r>
              <w:rPr>
                <w:b/>
              </w:rPr>
              <w:t xml:space="preserve">Zenbatekoa</w:t>
            </w:r>
          </w:p>
        </w:tc>
      </w:tr>
      <w:tr w:rsidR="00FC5D5C" w:rsidRPr="00F37841" w14:paraId="226D4D86" w14:textId="77777777" w:rsidTr="006E4E14">
        <w:trPr>
          <w:trHeight w:val="418"/>
        </w:trPr>
        <w:tc>
          <w:tcPr>
            <w:tcW w:w="4697" w:type="dxa"/>
            <w:tcBorders>
              <w:top w:val="single" w:sz="7" w:space="0" w:color="9BC2E6"/>
              <w:left w:val="single" w:sz="7" w:space="0" w:color="000000"/>
              <w:bottom w:val="single" w:sz="6" w:space="0" w:color="D4D5D5"/>
              <w:right w:val="single" w:sz="7" w:space="0" w:color="D4D5D5"/>
            </w:tcBorders>
          </w:tcPr>
          <w:p w14:paraId="0D53257F" w14:textId="77777777" w:rsidR="00FC5D5C" w:rsidRPr="00F37841" w:rsidRDefault="00FC5D5C" w:rsidP="006E4E14">
            <w:pPr>
              <w:rPr>
                <w:rFonts w:cs="Calibri"/>
              </w:rPr>
            </w:pPr>
            <w:r>
              <w:t xml:space="preserve">LURRALDE KOHESIOA</w:t>
            </w:r>
          </w:p>
        </w:tc>
        <w:tc>
          <w:tcPr>
            <w:tcW w:w="1768" w:type="dxa"/>
            <w:tcBorders>
              <w:top w:val="single" w:sz="7" w:space="0" w:color="9BC2E6"/>
              <w:left w:val="single" w:sz="7" w:space="0" w:color="D4D5D5"/>
              <w:bottom w:val="single" w:sz="6" w:space="0" w:color="D4D5D5"/>
              <w:right w:val="single" w:sz="7" w:space="0" w:color="000000"/>
            </w:tcBorders>
          </w:tcPr>
          <w:p w14:paraId="49D24351" w14:textId="77777777" w:rsidR="00FC5D5C" w:rsidRPr="00F37841" w:rsidRDefault="00FC5D5C" w:rsidP="006E4E14">
            <w:pPr>
              <w:jc w:val="right"/>
              <w:rPr>
                <w:rFonts w:cs="Calibri"/>
              </w:rPr>
            </w:pPr>
            <w:r>
              <w:t xml:space="preserve">34.162,14</w:t>
            </w:r>
          </w:p>
        </w:tc>
      </w:tr>
      <w:tr w:rsidR="00FC5D5C" w:rsidRPr="00F37841" w14:paraId="675CCEAD" w14:textId="77777777" w:rsidTr="006E4E14">
        <w:trPr>
          <w:trHeight w:val="419"/>
        </w:trPr>
        <w:tc>
          <w:tcPr>
            <w:tcW w:w="4697" w:type="dxa"/>
            <w:tcBorders>
              <w:top w:val="single" w:sz="6" w:space="0" w:color="D4D5D5"/>
              <w:left w:val="single" w:sz="7" w:space="0" w:color="000000"/>
              <w:bottom w:val="single" w:sz="6" w:space="0" w:color="D4D5D5"/>
              <w:right w:val="single" w:sz="7" w:space="0" w:color="D4D5D5"/>
            </w:tcBorders>
          </w:tcPr>
          <w:p w14:paraId="5643D203" w14:textId="77777777" w:rsidR="00FC5D5C" w:rsidRPr="00F37841" w:rsidRDefault="00FC5D5C" w:rsidP="006E4E14">
            <w:pPr>
              <w:rPr>
                <w:rFonts w:cs="Calibri"/>
              </w:rPr>
            </w:pPr>
            <w:r>
              <w:t xml:space="preserve">KULTURA, KIROLA ETA TURISMOA</w:t>
            </w:r>
          </w:p>
        </w:tc>
        <w:tc>
          <w:tcPr>
            <w:tcW w:w="1768" w:type="dxa"/>
            <w:tcBorders>
              <w:top w:val="single" w:sz="6" w:space="0" w:color="D4D5D5"/>
              <w:left w:val="single" w:sz="7" w:space="0" w:color="D4D5D5"/>
              <w:bottom w:val="single" w:sz="6" w:space="0" w:color="D4D5D5"/>
              <w:right w:val="single" w:sz="7" w:space="0" w:color="000000"/>
            </w:tcBorders>
          </w:tcPr>
          <w:p w14:paraId="02DCB01C" w14:textId="77777777" w:rsidR="00FC5D5C" w:rsidRPr="00F37841" w:rsidRDefault="00FC5D5C" w:rsidP="006E4E14">
            <w:pPr>
              <w:jc w:val="right"/>
              <w:rPr>
                <w:rFonts w:cs="Calibri"/>
              </w:rPr>
            </w:pPr>
            <w:r>
              <w:t xml:space="preserve">67.919,17</w:t>
            </w:r>
          </w:p>
        </w:tc>
      </w:tr>
      <w:tr w:rsidR="00FC5D5C" w:rsidRPr="00F37841" w14:paraId="12726D5C" w14:textId="77777777" w:rsidTr="006E4E14">
        <w:trPr>
          <w:trHeight w:val="419"/>
        </w:trPr>
        <w:tc>
          <w:tcPr>
            <w:tcW w:w="4697" w:type="dxa"/>
            <w:tcBorders>
              <w:top w:val="single" w:sz="6" w:space="0" w:color="D4D5D5"/>
              <w:left w:val="single" w:sz="7" w:space="0" w:color="000000"/>
              <w:bottom w:val="single" w:sz="6" w:space="0" w:color="D4D5D5"/>
              <w:right w:val="single" w:sz="7" w:space="0" w:color="D4D5D5"/>
            </w:tcBorders>
          </w:tcPr>
          <w:p w14:paraId="6E71BF01" w14:textId="77777777" w:rsidR="00FC5D5C" w:rsidRPr="00F37841" w:rsidRDefault="00FC5D5C" w:rsidP="006E4E14">
            <w:pPr>
              <w:rPr>
                <w:rFonts w:cs="Calibri"/>
              </w:rPr>
            </w:pPr>
            <w:r>
              <w:t xml:space="preserve">ESKUBIDE SOZIALAK, EKONOMIA SOZIALA ETA ENPLEGUA</w:t>
            </w:r>
          </w:p>
        </w:tc>
        <w:tc>
          <w:tcPr>
            <w:tcW w:w="1768" w:type="dxa"/>
            <w:tcBorders>
              <w:top w:val="single" w:sz="6" w:space="0" w:color="D4D5D5"/>
              <w:left w:val="single" w:sz="7" w:space="0" w:color="D4D5D5"/>
              <w:bottom w:val="single" w:sz="6" w:space="0" w:color="D4D5D5"/>
              <w:right w:val="single" w:sz="7" w:space="0" w:color="000000"/>
            </w:tcBorders>
          </w:tcPr>
          <w:p w14:paraId="1CB97962" w14:textId="77777777" w:rsidR="00FC5D5C" w:rsidRPr="00F37841" w:rsidRDefault="00FC5D5C" w:rsidP="006E4E14">
            <w:pPr>
              <w:jc w:val="right"/>
              <w:rPr>
                <w:rFonts w:cs="Calibri"/>
              </w:rPr>
            </w:pPr>
            <w:r>
              <w:t xml:space="preserve">272.864,67</w:t>
            </w:r>
          </w:p>
        </w:tc>
      </w:tr>
      <w:tr w:rsidR="00FC5D5C" w:rsidRPr="00F37841" w14:paraId="385D8D94" w14:textId="77777777" w:rsidTr="006E4E14">
        <w:trPr>
          <w:trHeight w:val="419"/>
        </w:trPr>
        <w:tc>
          <w:tcPr>
            <w:tcW w:w="4697" w:type="dxa"/>
            <w:tcBorders>
              <w:top w:val="single" w:sz="6" w:space="0" w:color="D4D5D5"/>
              <w:left w:val="single" w:sz="7" w:space="0" w:color="000000"/>
              <w:bottom w:val="single" w:sz="6" w:space="0" w:color="D4D5D5"/>
              <w:right w:val="single" w:sz="7" w:space="0" w:color="D4D5D5"/>
            </w:tcBorders>
          </w:tcPr>
          <w:p w14:paraId="4ADA2435" w14:textId="77777777" w:rsidR="00FC5D5C" w:rsidRPr="00F37841" w:rsidRDefault="00FC5D5C" w:rsidP="006E4E14">
            <w:pPr>
              <w:rPr>
                <w:rFonts w:cs="Calibri"/>
              </w:rPr>
            </w:pPr>
            <w:r>
              <w:t xml:space="preserve">LANDA GARAPENA ETA INGURUMENA</w:t>
            </w:r>
          </w:p>
        </w:tc>
        <w:tc>
          <w:tcPr>
            <w:tcW w:w="1768" w:type="dxa"/>
            <w:tcBorders>
              <w:top w:val="single" w:sz="6" w:space="0" w:color="D4D5D5"/>
              <w:left w:val="single" w:sz="7" w:space="0" w:color="D4D5D5"/>
              <w:bottom w:val="single" w:sz="6" w:space="0" w:color="D4D5D5"/>
              <w:right w:val="single" w:sz="7" w:space="0" w:color="000000"/>
            </w:tcBorders>
          </w:tcPr>
          <w:p w14:paraId="2DABF187" w14:textId="77777777" w:rsidR="00FC5D5C" w:rsidRPr="00F37841" w:rsidRDefault="00FC5D5C" w:rsidP="006E4E14">
            <w:pPr>
              <w:jc w:val="right"/>
              <w:rPr>
                <w:rFonts w:cs="Calibri"/>
              </w:rPr>
            </w:pPr>
            <w:r>
              <w:t xml:space="preserve">219.271,14</w:t>
            </w:r>
          </w:p>
        </w:tc>
      </w:tr>
      <w:tr w:rsidR="00FC5D5C" w:rsidRPr="00F37841" w14:paraId="1DF70E37" w14:textId="77777777" w:rsidTr="006E4E14">
        <w:trPr>
          <w:trHeight w:val="419"/>
        </w:trPr>
        <w:tc>
          <w:tcPr>
            <w:tcW w:w="4697" w:type="dxa"/>
            <w:tcBorders>
              <w:top w:val="single" w:sz="6" w:space="0" w:color="D4D5D5"/>
              <w:left w:val="single" w:sz="7" w:space="0" w:color="000000"/>
              <w:bottom w:val="single" w:sz="6" w:space="0" w:color="D4D5D5"/>
              <w:right w:val="single" w:sz="7" w:space="0" w:color="D4D5D5"/>
            </w:tcBorders>
          </w:tcPr>
          <w:p w14:paraId="780D2FD1" w14:textId="77777777" w:rsidR="00FC5D5C" w:rsidRPr="00F37841" w:rsidRDefault="00FC5D5C" w:rsidP="006E4E14">
            <w:pPr>
              <w:rPr>
                <w:rFonts w:cs="Calibri"/>
              </w:rPr>
            </w:pPr>
            <w:r>
              <w:t xml:space="preserve">EKONOMIA ETA OGASUNA</w:t>
            </w:r>
          </w:p>
        </w:tc>
        <w:tc>
          <w:tcPr>
            <w:tcW w:w="1768" w:type="dxa"/>
            <w:tcBorders>
              <w:top w:val="single" w:sz="6" w:space="0" w:color="D4D5D5"/>
              <w:left w:val="single" w:sz="7" w:space="0" w:color="D4D5D5"/>
              <w:bottom w:val="single" w:sz="6" w:space="0" w:color="D4D5D5"/>
              <w:right w:val="single" w:sz="7" w:space="0" w:color="000000"/>
            </w:tcBorders>
          </w:tcPr>
          <w:p w14:paraId="2CF068F3" w14:textId="77777777" w:rsidR="00FC5D5C" w:rsidRPr="00F37841" w:rsidRDefault="00FC5D5C" w:rsidP="006E4E14">
            <w:pPr>
              <w:jc w:val="right"/>
              <w:rPr>
                <w:rFonts w:cs="Calibri"/>
              </w:rPr>
            </w:pPr>
            <w:r>
              <w:t xml:space="preserve">66.130,99</w:t>
            </w:r>
          </w:p>
        </w:tc>
      </w:tr>
      <w:tr w:rsidR="00FC5D5C" w:rsidRPr="00F37841" w14:paraId="2E8AADDD" w14:textId="77777777" w:rsidTr="006E4E14">
        <w:trPr>
          <w:trHeight w:val="419"/>
        </w:trPr>
        <w:tc>
          <w:tcPr>
            <w:tcW w:w="4697" w:type="dxa"/>
            <w:tcBorders>
              <w:top w:val="single" w:sz="6" w:space="0" w:color="D4D5D5"/>
              <w:left w:val="single" w:sz="7" w:space="0" w:color="000000"/>
              <w:bottom w:val="single" w:sz="6" w:space="0" w:color="D4D5D5"/>
              <w:right w:val="single" w:sz="7" w:space="0" w:color="D4D5D5"/>
            </w:tcBorders>
          </w:tcPr>
          <w:p w14:paraId="29E928F3" w14:textId="77777777" w:rsidR="00FC5D5C" w:rsidRPr="00F37841" w:rsidRDefault="00FC5D5C" w:rsidP="006E4E14">
            <w:pPr>
              <w:rPr>
                <w:rFonts w:cs="Calibri"/>
              </w:rPr>
            </w:pPr>
            <w:r>
              <w:t xml:space="preserve">HEZKUNTZA</w:t>
            </w:r>
          </w:p>
        </w:tc>
        <w:tc>
          <w:tcPr>
            <w:tcW w:w="1768" w:type="dxa"/>
            <w:tcBorders>
              <w:top w:val="single" w:sz="6" w:space="0" w:color="D4D5D5"/>
              <w:left w:val="single" w:sz="7" w:space="0" w:color="D4D5D5"/>
              <w:bottom w:val="single" w:sz="6" w:space="0" w:color="D4D5D5"/>
              <w:right w:val="single" w:sz="7" w:space="0" w:color="000000"/>
            </w:tcBorders>
          </w:tcPr>
          <w:p w14:paraId="70D4CB5D" w14:textId="77777777" w:rsidR="00FC5D5C" w:rsidRPr="00F37841" w:rsidRDefault="00FC5D5C" w:rsidP="006E4E14">
            <w:pPr>
              <w:jc w:val="right"/>
              <w:rPr>
                <w:rFonts w:cs="Calibri"/>
              </w:rPr>
            </w:pPr>
            <w:r>
              <w:t xml:space="preserve">1.127.164,58</w:t>
            </w:r>
          </w:p>
        </w:tc>
      </w:tr>
      <w:tr w:rsidR="00FC5D5C" w:rsidRPr="00F37841" w14:paraId="7CA69B7F" w14:textId="77777777" w:rsidTr="006E4E14">
        <w:trPr>
          <w:trHeight w:val="418"/>
        </w:trPr>
        <w:tc>
          <w:tcPr>
            <w:tcW w:w="4697" w:type="dxa"/>
            <w:tcBorders>
              <w:top w:val="single" w:sz="6" w:space="0" w:color="D4D5D5"/>
              <w:left w:val="single" w:sz="7" w:space="0" w:color="000000"/>
              <w:bottom w:val="single" w:sz="7" w:space="0" w:color="D4D5D5"/>
              <w:right w:val="single" w:sz="7" w:space="0" w:color="D4D5D5"/>
            </w:tcBorders>
          </w:tcPr>
          <w:p w14:paraId="193CD386" w14:textId="77777777" w:rsidR="00FC5D5C" w:rsidRPr="00F37841" w:rsidRDefault="00FC5D5C" w:rsidP="006E4E14">
            <w:pPr>
              <w:rPr>
                <w:rFonts w:cs="Calibri"/>
              </w:rPr>
            </w:pPr>
            <w:r>
              <w:t xml:space="preserve">INDUSTRIA ETA ENPRESEN TRANTSIZIO EKOLOGIKOA ETA DIGITALA</w:t>
            </w:r>
          </w:p>
        </w:tc>
        <w:tc>
          <w:tcPr>
            <w:tcW w:w="1768" w:type="dxa"/>
            <w:tcBorders>
              <w:top w:val="single" w:sz="6" w:space="0" w:color="D4D5D5"/>
              <w:left w:val="single" w:sz="7" w:space="0" w:color="D4D5D5"/>
              <w:bottom w:val="single" w:sz="7" w:space="0" w:color="D4D5D5"/>
              <w:right w:val="single" w:sz="7" w:space="0" w:color="000000"/>
            </w:tcBorders>
          </w:tcPr>
          <w:p w14:paraId="4D8B8628" w14:textId="77777777" w:rsidR="00FC5D5C" w:rsidRPr="00F37841" w:rsidRDefault="00FC5D5C" w:rsidP="006E4E14">
            <w:pPr>
              <w:jc w:val="right"/>
              <w:rPr>
                <w:rFonts w:cs="Calibri"/>
              </w:rPr>
            </w:pPr>
            <w:r>
              <w:t xml:space="preserve">97.139,78</w:t>
            </w:r>
          </w:p>
        </w:tc>
      </w:tr>
      <w:tr w:rsidR="00FC5D5C" w:rsidRPr="00F37841" w14:paraId="34C56CA3" w14:textId="77777777" w:rsidTr="006E4E14">
        <w:trPr>
          <w:trHeight w:val="419"/>
        </w:trPr>
        <w:tc>
          <w:tcPr>
            <w:tcW w:w="4697" w:type="dxa"/>
            <w:tcBorders>
              <w:top w:val="single" w:sz="7" w:space="0" w:color="D4D5D5"/>
              <w:left w:val="single" w:sz="7" w:space="0" w:color="000000"/>
              <w:bottom w:val="single" w:sz="7" w:space="0" w:color="D4D5D5"/>
              <w:right w:val="single" w:sz="7" w:space="0" w:color="D4D5D5"/>
            </w:tcBorders>
          </w:tcPr>
          <w:p w14:paraId="1EA857B7" w14:textId="77777777" w:rsidR="00FC5D5C" w:rsidRPr="00F37841" w:rsidRDefault="00FC5D5C" w:rsidP="006E4E14">
            <w:pPr>
              <w:rPr>
                <w:rFonts w:cs="Calibri"/>
              </w:rPr>
            </w:pPr>
            <w:r>
              <w:t xml:space="preserve">BARNEKOA, FUNTZIO PUBLIKOA ETA JUSTIZIA</w:t>
            </w:r>
          </w:p>
        </w:tc>
        <w:tc>
          <w:tcPr>
            <w:tcW w:w="1768" w:type="dxa"/>
            <w:tcBorders>
              <w:top w:val="single" w:sz="7" w:space="0" w:color="D4D5D5"/>
              <w:left w:val="single" w:sz="7" w:space="0" w:color="D4D5D5"/>
              <w:bottom w:val="single" w:sz="7" w:space="0" w:color="D4D5D5"/>
              <w:right w:val="single" w:sz="7" w:space="0" w:color="000000"/>
            </w:tcBorders>
          </w:tcPr>
          <w:p w14:paraId="3B39D5A2" w14:textId="77777777" w:rsidR="00FC5D5C" w:rsidRPr="00F37841" w:rsidRDefault="00FC5D5C" w:rsidP="006E4E14">
            <w:pPr>
              <w:jc w:val="right"/>
              <w:rPr>
                <w:rFonts w:cs="Calibri"/>
              </w:rPr>
            </w:pPr>
            <w:r>
              <w:t xml:space="preserve">132.410,92</w:t>
            </w:r>
          </w:p>
        </w:tc>
      </w:tr>
      <w:tr w:rsidR="00FC5D5C" w:rsidRPr="00F37841" w14:paraId="3D7A0315" w14:textId="77777777" w:rsidTr="006E4E14">
        <w:trPr>
          <w:trHeight w:val="419"/>
        </w:trPr>
        <w:tc>
          <w:tcPr>
            <w:tcW w:w="4697" w:type="dxa"/>
            <w:tcBorders>
              <w:top w:val="single" w:sz="7" w:space="0" w:color="D4D5D5"/>
              <w:left w:val="single" w:sz="7" w:space="0" w:color="000000"/>
              <w:bottom w:val="single" w:sz="7" w:space="0" w:color="D4D5D5"/>
              <w:right w:val="single" w:sz="7" w:space="0" w:color="D4D5D5"/>
            </w:tcBorders>
          </w:tcPr>
          <w:p w14:paraId="14E57951" w14:textId="77777777" w:rsidR="00FC5D5C" w:rsidRPr="00F37841" w:rsidRDefault="00FC5D5C" w:rsidP="006E4E14">
            <w:pPr>
              <w:rPr>
                <w:rFonts w:cs="Calibri"/>
              </w:rPr>
            </w:pPr>
            <w:r>
              <w:t xml:space="preserve">MEMORIA ETA BIZIKIDETZA, KANPO EKINTZA ETA EUSKARA</w:t>
            </w:r>
          </w:p>
        </w:tc>
        <w:tc>
          <w:tcPr>
            <w:tcW w:w="1768" w:type="dxa"/>
            <w:tcBorders>
              <w:top w:val="single" w:sz="7" w:space="0" w:color="D4D5D5"/>
              <w:left w:val="single" w:sz="7" w:space="0" w:color="D4D5D5"/>
              <w:bottom w:val="single" w:sz="7" w:space="0" w:color="D4D5D5"/>
              <w:right w:val="single" w:sz="7" w:space="0" w:color="000000"/>
            </w:tcBorders>
          </w:tcPr>
          <w:p w14:paraId="426BD292" w14:textId="77777777" w:rsidR="00FC5D5C" w:rsidRPr="00F37841" w:rsidRDefault="00FC5D5C" w:rsidP="006E4E14">
            <w:pPr>
              <w:jc w:val="right"/>
              <w:rPr>
                <w:rFonts w:cs="Calibri"/>
              </w:rPr>
            </w:pPr>
            <w:r>
              <w:t xml:space="preserve">15.189,03</w:t>
            </w:r>
          </w:p>
        </w:tc>
      </w:tr>
      <w:tr w:rsidR="00FC5D5C" w:rsidRPr="00F37841" w14:paraId="1FAA9721" w14:textId="77777777" w:rsidTr="006E4E14">
        <w:trPr>
          <w:trHeight w:val="420"/>
        </w:trPr>
        <w:tc>
          <w:tcPr>
            <w:tcW w:w="4697" w:type="dxa"/>
            <w:tcBorders>
              <w:top w:val="single" w:sz="7" w:space="0" w:color="D4D5D5"/>
              <w:left w:val="single" w:sz="7" w:space="0" w:color="000000"/>
              <w:bottom w:val="single" w:sz="6" w:space="0" w:color="D4D5D5"/>
              <w:right w:val="single" w:sz="7" w:space="0" w:color="D4D5D5"/>
            </w:tcBorders>
          </w:tcPr>
          <w:p w14:paraId="0CD50084" w14:textId="77777777" w:rsidR="00FC5D5C" w:rsidRPr="00F37841" w:rsidRDefault="00FC5D5C" w:rsidP="006E4E14">
            <w:pPr>
              <w:rPr>
                <w:rFonts w:cs="Calibri"/>
              </w:rPr>
            </w:pPr>
            <w:r>
              <w:t xml:space="preserve">LEHENDAKARITZA ETA BERDINTASUNA</w:t>
            </w:r>
          </w:p>
        </w:tc>
        <w:tc>
          <w:tcPr>
            <w:tcW w:w="1768" w:type="dxa"/>
            <w:tcBorders>
              <w:top w:val="single" w:sz="7" w:space="0" w:color="D4D5D5"/>
              <w:left w:val="single" w:sz="7" w:space="0" w:color="D4D5D5"/>
              <w:bottom w:val="single" w:sz="6" w:space="0" w:color="D4D5D5"/>
              <w:right w:val="single" w:sz="7" w:space="0" w:color="000000"/>
            </w:tcBorders>
          </w:tcPr>
          <w:p w14:paraId="62819128" w14:textId="77777777" w:rsidR="00FC5D5C" w:rsidRPr="00F37841" w:rsidRDefault="00FC5D5C" w:rsidP="006E4E14">
            <w:pPr>
              <w:jc w:val="right"/>
              <w:rPr>
                <w:rFonts w:cs="Calibri"/>
              </w:rPr>
            </w:pPr>
            <w:r>
              <w:t xml:space="preserve">26.119,35</w:t>
            </w:r>
          </w:p>
        </w:tc>
      </w:tr>
      <w:tr w:rsidR="00FC5D5C" w:rsidRPr="00F37841" w14:paraId="1BA74EAA" w14:textId="77777777" w:rsidTr="006E4E14">
        <w:trPr>
          <w:trHeight w:val="419"/>
        </w:trPr>
        <w:tc>
          <w:tcPr>
            <w:tcW w:w="4697" w:type="dxa"/>
            <w:tcBorders>
              <w:top w:val="single" w:sz="6" w:space="0" w:color="D4D5D5"/>
              <w:left w:val="single" w:sz="7" w:space="0" w:color="000000"/>
              <w:bottom w:val="single" w:sz="6" w:space="0" w:color="D4D5D5"/>
              <w:right w:val="single" w:sz="7" w:space="0" w:color="D4D5D5"/>
            </w:tcBorders>
          </w:tcPr>
          <w:p w14:paraId="6E74A088" w14:textId="77777777" w:rsidR="00FC5D5C" w:rsidRPr="00F37841" w:rsidRDefault="00FC5D5C" w:rsidP="006E4E14">
            <w:pPr>
              <w:rPr>
                <w:rFonts w:cs="Calibri"/>
              </w:rPr>
            </w:pPr>
            <w:r>
              <w:t xml:space="preserve">OSASUNA</w:t>
            </w:r>
          </w:p>
        </w:tc>
        <w:tc>
          <w:tcPr>
            <w:tcW w:w="1768" w:type="dxa"/>
            <w:tcBorders>
              <w:top w:val="single" w:sz="6" w:space="0" w:color="D4D5D5"/>
              <w:left w:val="single" w:sz="7" w:space="0" w:color="D4D5D5"/>
              <w:bottom w:val="single" w:sz="6" w:space="0" w:color="D4D5D5"/>
              <w:right w:val="single" w:sz="7" w:space="0" w:color="000000"/>
            </w:tcBorders>
          </w:tcPr>
          <w:p w14:paraId="0B3F6F8E" w14:textId="77777777" w:rsidR="00FC5D5C" w:rsidRPr="00F37841" w:rsidRDefault="00FC5D5C" w:rsidP="006E4E14">
            <w:pPr>
              <w:jc w:val="right"/>
              <w:rPr>
                <w:rFonts w:cs="Calibri"/>
              </w:rPr>
            </w:pPr>
            <w:r>
              <w:t xml:space="preserve">3.139.068,05</w:t>
            </w:r>
          </w:p>
        </w:tc>
      </w:tr>
      <w:tr w:rsidR="00FC5D5C" w:rsidRPr="00F37841" w14:paraId="4700C39C" w14:textId="77777777" w:rsidTr="006E4E14">
        <w:trPr>
          <w:trHeight w:val="417"/>
        </w:trPr>
        <w:tc>
          <w:tcPr>
            <w:tcW w:w="4697" w:type="dxa"/>
            <w:tcBorders>
              <w:top w:val="single" w:sz="6" w:space="0" w:color="D4D5D5"/>
              <w:left w:val="single" w:sz="7" w:space="0" w:color="000000"/>
              <w:bottom w:val="single" w:sz="6" w:space="0" w:color="9BC2E6"/>
              <w:right w:val="single" w:sz="7" w:space="0" w:color="D4D5D5"/>
            </w:tcBorders>
          </w:tcPr>
          <w:p w14:paraId="7C818C72" w14:textId="77777777" w:rsidR="00FC5D5C" w:rsidRPr="00F37841" w:rsidRDefault="00FC5D5C" w:rsidP="006E4E14">
            <w:pPr>
              <w:rPr>
                <w:rFonts w:cs="Calibri"/>
              </w:rPr>
            </w:pPr>
            <w:r>
              <w:t xml:space="preserve">UNIBERTSITATEA, BERRIKUNTZA ETA ERALDAKETA DIGITALA</w:t>
            </w:r>
          </w:p>
        </w:tc>
        <w:tc>
          <w:tcPr>
            <w:tcW w:w="1768" w:type="dxa"/>
            <w:tcBorders>
              <w:top w:val="single" w:sz="6" w:space="0" w:color="D4D5D5"/>
              <w:left w:val="single" w:sz="7" w:space="0" w:color="D4D5D5"/>
              <w:bottom w:val="single" w:sz="6" w:space="0" w:color="9BC2E6"/>
              <w:right w:val="single" w:sz="7" w:space="0" w:color="000000"/>
            </w:tcBorders>
          </w:tcPr>
          <w:p w14:paraId="10F5F691" w14:textId="77777777" w:rsidR="00FC5D5C" w:rsidRPr="00F37841" w:rsidRDefault="00FC5D5C" w:rsidP="006E4E14">
            <w:pPr>
              <w:jc w:val="right"/>
              <w:rPr>
                <w:rFonts w:cs="Calibri"/>
              </w:rPr>
            </w:pPr>
            <w:r>
              <w:t xml:space="preserve">37.083,32</w:t>
            </w:r>
          </w:p>
        </w:tc>
      </w:tr>
      <w:tr w:rsidR="00FC5D5C" w:rsidRPr="00F37841" w14:paraId="78D8F93E" w14:textId="77777777" w:rsidTr="006E4E14">
        <w:trPr>
          <w:trHeight w:val="423"/>
        </w:trPr>
        <w:tc>
          <w:tcPr>
            <w:tcW w:w="4697" w:type="dxa"/>
            <w:tcBorders>
              <w:top w:val="single" w:sz="6" w:space="0" w:color="9BC2E6"/>
              <w:left w:val="single" w:sz="7" w:space="0" w:color="000000"/>
              <w:bottom w:val="single" w:sz="6" w:space="0" w:color="000000"/>
              <w:right w:val="nil"/>
            </w:tcBorders>
            <w:shd w:val="clear" w:color="auto" w:fill="DDEBF7"/>
          </w:tcPr>
          <w:p w14:paraId="035D1496" w14:textId="77777777" w:rsidR="00FC5D5C" w:rsidRPr="00F37841" w:rsidRDefault="00FC5D5C" w:rsidP="006E4E14">
            <w:pPr>
              <w:rPr>
                <w:rFonts w:cs="Calibri"/>
              </w:rPr>
            </w:pPr>
            <w:r>
              <w:rPr>
                <w:b/>
              </w:rPr>
              <w:t xml:space="preserve">Guztizko orokorra</w:t>
            </w:r>
          </w:p>
        </w:tc>
        <w:tc>
          <w:tcPr>
            <w:tcW w:w="1768" w:type="dxa"/>
            <w:tcBorders>
              <w:top w:val="single" w:sz="6" w:space="0" w:color="9BC2E6"/>
              <w:left w:val="nil"/>
              <w:bottom w:val="single" w:sz="6" w:space="0" w:color="000000"/>
              <w:right w:val="single" w:sz="7" w:space="0" w:color="000000"/>
            </w:tcBorders>
            <w:shd w:val="clear" w:color="auto" w:fill="DDEBF7"/>
          </w:tcPr>
          <w:p w14:paraId="24EB7AF6" w14:textId="77777777" w:rsidR="00FC5D5C" w:rsidRPr="00F37841" w:rsidRDefault="00FC5D5C" w:rsidP="006E4E14">
            <w:pPr>
              <w:jc w:val="right"/>
              <w:rPr>
                <w:rFonts w:cs="Calibri"/>
              </w:rPr>
            </w:pPr>
            <w:r>
              <w:rPr>
                <w:b/>
              </w:rPr>
              <w:t xml:space="preserve">5.234.523,14</w:t>
            </w:r>
          </w:p>
        </w:tc>
      </w:tr>
    </w:tbl>
    <w:p w14:paraId="1AFDCDDA" w14:textId="77777777" w:rsidR="00FC5D5C" w:rsidRPr="00F37841" w:rsidRDefault="00FC5D5C" w:rsidP="00F3784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FCC5E43" w14:textId="05652093" w:rsidR="00FC5D5C" w:rsidRPr="00F37841" w:rsidRDefault="009A2788" w:rsidP="00F37841">
      <w:pPr>
        <w:pStyle w:val="Prrafodelista"/>
        <w:numPr>
          <w:ilvl w:val="0"/>
          <w:numId w:val="3"/>
        </w:num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Egonkortze-prozesuak bukatuta, zein da departamentu, enpresa eta fundazio publiko bakoitzak 2024ko abenduaren 31n zeukan behin-behinekotasunaren tasa?</w:t>
      </w:r>
    </w:p>
    <w:p w14:paraId="1E490C34" w14:textId="77777777" w:rsidR="00FC5D5C" w:rsidRPr="00F37841" w:rsidRDefault="00FC5D5C" w:rsidP="00707988">
      <w:pPr>
        <w:pStyle w:val="Prrafodelista"/>
        <w:tabs>
          <w:tab w:val="left" w:pos="1276"/>
        </w:tabs>
        <w:spacing w:line="360" w:lineRule="auto"/>
        <w:ind w:left="1134" w:firstLine="426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Egiturako, Plantillako eta Langileen Aldi Baterako Kontrataziorako Zerbitzuak emandako informazioaren arabera, Nafarroako Gobernuko egiturazko behin-behinekotasun tasa honakoa zen 2024ko abenduaren 31ko datuen arabera:</w:t>
      </w:r>
    </w:p>
    <w:p w14:paraId="7365F4E3" w14:textId="77777777" w:rsidR="00FC5D5C" w:rsidRDefault="00FC5D5C" w:rsidP="00FC5D5C">
      <w:pPr>
        <w:pStyle w:val="Prrafodelista"/>
        <w:spacing w:line="360" w:lineRule="auto"/>
        <w:ind w:left="1494"/>
        <w:jc w:val="both"/>
        <w:rPr>
          <w:rFonts w:ascii="Calibri" w:hAnsi="Calibri" w:cs="Calibri"/>
          <w:sz w:val="22"/>
          <w:szCs w:val="22"/>
        </w:rPr>
      </w:pPr>
    </w:p>
    <w:p w14:paraId="640B7557" w14:textId="77777777" w:rsidR="00F37841" w:rsidRDefault="00F37841" w:rsidP="00FC5D5C">
      <w:pPr>
        <w:pStyle w:val="Prrafodelista"/>
        <w:spacing w:line="360" w:lineRule="auto"/>
        <w:ind w:left="1494"/>
        <w:jc w:val="both"/>
        <w:rPr>
          <w:rFonts w:ascii="Calibri" w:hAnsi="Calibri" w:cs="Calibri"/>
          <w:sz w:val="22"/>
          <w:szCs w:val="22"/>
        </w:rPr>
      </w:pPr>
    </w:p>
    <w:p w14:paraId="18E1F7BA" w14:textId="77777777" w:rsidR="00F37841" w:rsidRDefault="00F37841" w:rsidP="00FC5D5C">
      <w:pPr>
        <w:pStyle w:val="Prrafodelista"/>
        <w:spacing w:line="360" w:lineRule="auto"/>
        <w:ind w:left="1494"/>
        <w:jc w:val="both"/>
        <w:rPr>
          <w:rFonts w:ascii="Calibri" w:hAnsi="Calibri" w:cs="Calibri"/>
          <w:sz w:val="22"/>
          <w:szCs w:val="22"/>
        </w:rPr>
      </w:pPr>
    </w:p>
    <w:p w14:paraId="2583671A" w14:textId="77777777" w:rsidR="00F37841" w:rsidRDefault="00F37841" w:rsidP="00FC5D5C">
      <w:pPr>
        <w:pStyle w:val="Prrafodelista"/>
        <w:spacing w:line="360" w:lineRule="auto"/>
        <w:ind w:left="1494"/>
        <w:jc w:val="both"/>
        <w:rPr>
          <w:rFonts w:ascii="Calibri" w:hAnsi="Calibri" w:cs="Calibri"/>
          <w:sz w:val="22"/>
          <w:szCs w:val="22"/>
        </w:rPr>
      </w:pPr>
    </w:p>
    <w:p w14:paraId="3868761D" w14:textId="77777777" w:rsidR="00F37841" w:rsidRPr="00F37841" w:rsidRDefault="00F37841" w:rsidP="00FC5D5C">
      <w:pPr>
        <w:pStyle w:val="Prrafodelista"/>
        <w:spacing w:line="360" w:lineRule="auto"/>
        <w:ind w:left="1494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6465" w:type="dxa"/>
        <w:tblInd w:w="1360" w:type="dxa"/>
        <w:tblCellMar>
          <w:top w:w="71" w:type="dxa"/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4697"/>
        <w:gridCol w:w="1768"/>
      </w:tblGrid>
      <w:tr w:rsidR="00FC5D5C" w:rsidRPr="00F37841" w14:paraId="1CC4D738" w14:textId="77777777" w:rsidTr="006E4E14">
        <w:trPr>
          <w:trHeight w:val="420"/>
        </w:trPr>
        <w:tc>
          <w:tcPr>
            <w:tcW w:w="4697" w:type="dxa"/>
            <w:tcBorders>
              <w:top w:val="single" w:sz="7" w:space="0" w:color="000000"/>
              <w:left w:val="single" w:sz="7" w:space="0" w:color="000000"/>
              <w:bottom w:val="single" w:sz="7" w:space="0" w:color="9BC2E6"/>
              <w:right w:val="nil"/>
            </w:tcBorders>
            <w:shd w:val="clear" w:color="auto" w:fill="DDEBF7"/>
          </w:tcPr>
          <w:p w14:paraId="2970AC0A" w14:textId="77777777" w:rsidR="00FC5D5C" w:rsidRPr="00F37841" w:rsidRDefault="00FC5D5C" w:rsidP="006E4E14">
            <w:pPr>
              <w:rPr>
                <w:rFonts w:cs="Calibri"/>
              </w:rPr>
            </w:pPr>
            <w:r>
              <w:rPr>
                <w:b/>
              </w:rPr>
              <w:t xml:space="preserve">Departamentua</w:t>
            </w:r>
          </w:p>
        </w:tc>
        <w:tc>
          <w:tcPr>
            <w:tcW w:w="1768" w:type="dxa"/>
            <w:tcBorders>
              <w:top w:val="single" w:sz="7" w:space="0" w:color="000000"/>
              <w:left w:val="nil"/>
              <w:bottom w:val="single" w:sz="7" w:space="0" w:color="9BC2E6"/>
              <w:right w:val="single" w:sz="7" w:space="0" w:color="000000"/>
            </w:tcBorders>
            <w:shd w:val="clear" w:color="auto" w:fill="DDEBF7"/>
          </w:tcPr>
          <w:p w14:paraId="6284D3F9" w14:textId="77777777" w:rsidR="00FC5D5C" w:rsidRPr="00F37841" w:rsidRDefault="00FC5D5C" w:rsidP="006E4E14">
            <w:pPr>
              <w:ind w:left="2"/>
              <w:rPr>
                <w:rFonts w:cs="Calibri"/>
              </w:rPr>
            </w:pPr>
            <w:r>
              <w:rPr>
                <w:b/>
              </w:rPr>
              <w:t xml:space="preserve">Egiturazko behin-behinekotasun tasa</w:t>
            </w:r>
          </w:p>
        </w:tc>
      </w:tr>
      <w:tr w:rsidR="00FC5D5C" w:rsidRPr="00F37841" w14:paraId="3FB9721A" w14:textId="77777777" w:rsidTr="006E4E14">
        <w:trPr>
          <w:trHeight w:val="418"/>
        </w:trPr>
        <w:tc>
          <w:tcPr>
            <w:tcW w:w="4697" w:type="dxa"/>
            <w:tcBorders>
              <w:top w:val="single" w:sz="7" w:space="0" w:color="9BC2E6"/>
              <w:left w:val="single" w:sz="7" w:space="0" w:color="000000"/>
              <w:bottom w:val="single" w:sz="6" w:space="0" w:color="D4D5D5"/>
              <w:right w:val="single" w:sz="7" w:space="0" w:color="D4D5D5"/>
            </w:tcBorders>
          </w:tcPr>
          <w:p w14:paraId="46813810" w14:textId="77777777" w:rsidR="00FC5D5C" w:rsidRPr="00F37841" w:rsidRDefault="00FC5D5C" w:rsidP="006E4E14">
            <w:pPr>
              <w:rPr>
                <w:rFonts w:cs="Calibri"/>
              </w:rPr>
            </w:pPr>
            <w:r>
              <w:t xml:space="preserve">LEHENDAKARITZA ETA BERDINTASUNA</w:t>
            </w:r>
          </w:p>
        </w:tc>
        <w:tc>
          <w:tcPr>
            <w:tcW w:w="1768" w:type="dxa"/>
            <w:tcBorders>
              <w:top w:val="single" w:sz="7" w:space="0" w:color="9BC2E6"/>
              <w:left w:val="single" w:sz="7" w:space="0" w:color="D4D5D5"/>
              <w:bottom w:val="single" w:sz="6" w:space="0" w:color="D4D5D5"/>
              <w:right w:val="single" w:sz="7" w:space="0" w:color="000000"/>
            </w:tcBorders>
          </w:tcPr>
          <w:p w14:paraId="6650AAE8" w14:textId="77777777" w:rsidR="00FC5D5C" w:rsidRPr="00F37841" w:rsidRDefault="00FC5D5C" w:rsidP="00FC5D5C">
            <w:pPr>
              <w:jc w:val="right"/>
              <w:rPr>
                <w:rFonts w:cs="Calibri"/>
              </w:rPr>
            </w:pPr>
            <w:r>
              <w:t xml:space="preserve">% 24,59</w:t>
            </w:r>
          </w:p>
        </w:tc>
      </w:tr>
      <w:tr w:rsidR="00FC5D5C" w:rsidRPr="00F37841" w14:paraId="2CFC84DF" w14:textId="77777777" w:rsidTr="006E4E14">
        <w:trPr>
          <w:trHeight w:val="419"/>
        </w:trPr>
        <w:tc>
          <w:tcPr>
            <w:tcW w:w="4697" w:type="dxa"/>
            <w:tcBorders>
              <w:top w:val="single" w:sz="6" w:space="0" w:color="D4D5D5"/>
              <w:left w:val="single" w:sz="7" w:space="0" w:color="000000"/>
              <w:bottom w:val="single" w:sz="6" w:space="0" w:color="D4D5D5"/>
              <w:right w:val="single" w:sz="7" w:space="0" w:color="D4D5D5"/>
            </w:tcBorders>
          </w:tcPr>
          <w:p w14:paraId="485B37E5" w14:textId="77777777" w:rsidR="00FC5D5C" w:rsidRPr="00F37841" w:rsidRDefault="00FC5D5C" w:rsidP="006E4E14">
            <w:pPr>
              <w:rPr>
                <w:rFonts w:cs="Calibri"/>
              </w:rPr>
            </w:pPr>
            <w:r>
              <w:t xml:space="preserve">MEMORIA ETA BIZIKIDETZA, KANPO EKINTZA ETA EUSKARA</w:t>
            </w:r>
          </w:p>
        </w:tc>
        <w:tc>
          <w:tcPr>
            <w:tcW w:w="1768" w:type="dxa"/>
            <w:tcBorders>
              <w:top w:val="single" w:sz="6" w:space="0" w:color="D4D5D5"/>
              <w:left w:val="single" w:sz="7" w:space="0" w:color="D4D5D5"/>
              <w:bottom w:val="single" w:sz="6" w:space="0" w:color="D4D5D5"/>
              <w:right w:val="single" w:sz="7" w:space="0" w:color="000000"/>
            </w:tcBorders>
          </w:tcPr>
          <w:p w14:paraId="6E7C2DF8" w14:textId="77777777" w:rsidR="00FC5D5C" w:rsidRPr="00F37841" w:rsidRDefault="00FC5D5C" w:rsidP="00FC5D5C">
            <w:pPr>
              <w:jc w:val="right"/>
              <w:rPr>
                <w:rFonts w:cs="Calibri"/>
              </w:rPr>
            </w:pPr>
            <w:r>
              <w:t xml:space="preserve">% 27,03</w:t>
            </w:r>
          </w:p>
        </w:tc>
      </w:tr>
      <w:tr w:rsidR="00FC5D5C" w:rsidRPr="00F37841" w14:paraId="0A95C07F" w14:textId="77777777" w:rsidTr="006E4E14">
        <w:trPr>
          <w:trHeight w:val="419"/>
        </w:trPr>
        <w:tc>
          <w:tcPr>
            <w:tcW w:w="4697" w:type="dxa"/>
            <w:tcBorders>
              <w:top w:val="single" w:sz="6" w:space="0" w:color="D4D5D5"/>
              <w:left w:val="single" w:sz="7" w:space="0" w:color="000000"/>
              <w:bottom w:val="single" w:sz="6" w:space="0" w:color="D4D5D5"/>
              <w:right w:val="single" w:sz="7" w:space="0" w:color="D4D5D5"/>
            </w:tcBorders>
          </w:tcPr>
          <w:p w14:paraId="6E822990" w14:textId="77777777" w:rsidR="00FC5D5C" w:rsidRPr="00F37841" w:rsidRDefault="00FC5D5C" w:rsidP="00FC5D5C">
            <w:pPr>
              <w:rPr>
                <w:rFonts w:cs="Calibri"/>
              </w:rPr>
            </w:pPr>
            <w:r>
              <w:t xml:space="preserve">ETXEBIZITZA, GAZTERIA ETA MIGRAZIO POLITIKAK</w:t>
            </w:r>
          </w:p>
        </w:tc>
        <w:tc>
          <w:tcPr>
            <w:tcW w:w="1768" w:type="dxa"/>
            <w:tcBorders>
              <w:top w:val="single" w:sz="6" w:space="0" w:color="D4D5D5"/>
              <w:left w:val="single" w:sz="7" w:space="0" w:color="D4D5D5"/>
              <w:bottom w:val="single" w:sz="6" w:space="0" w:color="D4D5D5"/>
              <w:right w:val="single" w:sz="7" w:space="0" w:color="000000"/>
            </w:tcBorders>
          </w:tcPr>
          <w:p w14:paraId="12816F41" w14:textId="77777777" w:rsidR="00FC5D5C" w:rsidRPr="00F37841" w:rsidRDefault="00FC5D5C" w:rsidP="006E4E14">
            <w:pPr>
              <w:jc w:val="right"/>
              <w:rPr>
                <w:rFonts w:cs="Calibri"/>
              </w:rPr>
            </w:pPr>
            <w:r>
              <w:t xml:space="preserve">% 24,47</w:t>
            </w:r>
          </w:p>
        </w:tc>
      </w:tr>
      <w:tr w:rsidR="00FC5D5C" w:rsidRPr="00F37841" w14:paraId="20F1FE52" w14:textId="77777777" w:rsidTr="006E4E14">
        <w:trPr>
          <w:trHeight w:val="419"/>
        </w:trPr>
        <w:tc>
          <w:tcPr>
            <w:tcW w:w="4697" w:type="dxa"/>
            <w:tcBorders>
              <w:top w:val="single" w:sz="6" w:space="0" w:color="D4D5D5"/>
              <w:left w:val="single" w:sz="7" w:space="0" w:color="000000"/>
              <w:bottom w:val="single" w:sz="6" w:space="0" w:color="D4D5D5"/>
              <w:right w:val="single" w:sz="7" w:space="0" w:color="D4D5D5"/>
            </w:tcBorders>
          </w:tcPr>
          <w:p w14:paraId="2E067E3D" w14:textId="77777777" w:rsidR="00FC5D5C" w:rsidRPr="00F37841" w:rsidRDefault="00FC5D5C" w:rsidP="006E4E14">
            <w:pPr>
              <w:rPr>
                <w:rFonts w:cs="Calibri"/>
              </w:rPr>
            </w:pPr>
            <w:r>
              <w:t xml:space="preserve">EKONOMIA ETA OGASUNA</w:t>
            </w:r>
          </w:p>
        </w:tc>
        <w:tc>
          <w:tcPr>
            <w:tcW w:w="1768" w:type="dxa"/>
            <w:tcBorders>
              <w:top w:val="single" w:sz="6" w:space="0" w:color="D4D5D5"/>
              <w:left w:val="single" w:sz="7" w:space="0" w:color="D4D5D5"/>
              <w:bottom w:val="single" w:sz="6" w:space="0" w:color="D4D5D5"/>
              <w:right w:val="single" w:sz="7" w:space="0" w:color="000000"/>
            </w:tcBorders>
          </w:tcPr>
          <w:p w14:paraId="4A25A32E" w14:textId="77777777" w:rsidR="00FC5D5C" w:rsidRPr="00F37841" w:rsidRDefault="00FC5D5C" w:rsidP="00FC5D5C">
            <w:pPr>
              <w:jc w:val="right"/>
              <w:rPr>
                <w:rFonts w:cs="Calibri"/>
              </w:rPr>
            </w:pPr>
            <w:r>
              <w:t xml:space="preserve">% 15,43</w:t>
            </w:r>
          </w:p>
        </w:tc>
      </w:tr>
      <w:tr w:rsidR="00FC5D5C" w:rsidRPr="00F37841" w14:paraId="03D4D73B" w14:textId="77777777" w:rsidTr="006E4E14">
        <w:trPr>
          <w:trHeight w:val="419"/>
        </w:trPr>
        <w:tc>
          <w:tcPr>
            <w:tcW w:w="4697" w:type="dxa"/>
            <w:tcBorders>
              <w:top w:val="single" w:sz="6" w:space="0" w:color="D4D5D5"/>
              <w:left w:val="single" w:sz="7" w:space="0" w:color="000000"/>
              <w:bottom w:val="single" w:sz="6" w:space="0" w:color="D4D5D5"/>
              <w:right w:val="single" w:sz="7" w:space="0" w:color="D4D5D5"/>
            </w:tcBorders>
          </w:tcPr>
          <w:p w14:paraId="7EB644C3" w14:textId="77777777" w:rsidR="00FC5D5C" w:rsidRPr="00F37841" w:rsidRDefault="00FC5D5C" w:rsidP="006E4E14">
            <w:pPr>
              <w:rPr>
                <w:rFonts w:cs="Calibri"/>
              </w:rPr>
            </w:pPr>
            <w:r>
              <w:t xml:space="preserve">HEZKUNTZA (Irakasleak)</w:t>
            </w:r>
          </w:p>
        </w:tc>
        <w:tc>
          <w:tcPr>
            <w:tcW w:w="1768" w:type="dxa"/>
            <w:tcBorders>
              <w:top w:val="single" w:sz="6" w:space="0" w:color="D4D5D5"/>
              <w:left w:val="single" w:sz="7" w:space="0" w:color="D4D5D5"/>
              <w:bottom w:val="single" w:sz="6" w:space="0" w:color="D4D5D5"/>
              <w:right w:val="single" w:sz="7" w:space="0" w:color="000000"/>
            </w:tcBorders>
          </w:tcPr>
          <w:p w14:paraId="3178D6CA" w14:textId="77777777" w:rsidR="00FC5D5C" w:rsidRPr="00F37841" w:rsidRDefault="00FC5D5C" w:rsidP="006F1EF8">
            <w:pPr>
              <w:jc w:val="right"/>
              <w:rPr>
                <w:rFonts w:cs="Calibri"/>
              </w:rPr>
            </w:pPr>
            <w:r>
              <w:t xml:space="preserve">% 19,65</w:t>
            </w:r>
          </w:p>
        </w:tc>
      </w:tr>
      <w:tr w:rsidR="00FC5D5C" w:rsidRPr="00F37841" w14:paraId="304C057E" w14:textId="77777777" w:rsidTr="006E4E14">
        <w:trPr>
          <w:trHeight w:val="419"/>
        </w:trPr>
        <w:tc>
          <w:tcPr>
            <w:tcW w:w="4697" w:type="dxa"/>
            <w:tcBorders>
              <w:top w:val="single" w:sz="6" w:space="0" w:color="D4D5D5"/>
              <w:left w:val="single" w:sz="7" w:space="0" w:color="000000"/>
              <w:bottom w:val="single" w:sz="6" w:space="0" w:color="D4D5D5"/>
              <w:right w:val="single" w:sz="7" w:space="0" w:color="D4D5D5"/>
            </w:tcBorders>
          </w:tcPr>
          <w:p w14:paraId="1751AFBA" w14:textId="77777777" w:rsidR="00FC5D5C" w:rsidRPr="00F37841" w:rsidRDefault="00FC5D5C" w:rsidP="006E4E14">
            <w:pPr>
              <w:rPr>
                <w:rFonts w:cs="Calibri"/>
              </w:rPr>
            </w:pPr>
            <w:r>
              <w:t xml:space="preserve">HEZKUNTZA (Irakasle ez diren langileak)</w:t>
            </w:r>
          </w:p>
        </w:tc>
        <w:tc>
          <w:tcPr>
            <w:tcW w:w="1768" w:type="dxa"/>
            <w:tcBorders>
              <w:top w:val="single" w:sz="6" w:space="0" w:color="D4D5D5"/>
              <w:left w:val="single" w:sz="7" w:space="0" w:color="D4D5D5"/>
              <w:bottom w:val="single" w:sz="6" w:space="0" w:color="D4D5D5"/>
              <w:right w:val="single" w:sz="7" w:space="0" w:color="000000"/>
            </w:tcBorders>
          </w:tcPr>
          <w:p w14:paraId="33CF3C60" w14:textId="77777777" w:rsidR="00FC5D5C" w:rsidRPr="00F37841" w:rsidRDefault="00FC5D5C" w:rsidP="006F1EF8">
            <w:pPr>
              <w:jc w:val="right"/>
              <w:rPr>
                <w:rFonts w:cs="Calibri"/>
              </w:rPr>
            </w:pPr>
            <w:r>
              <w:t xml:space="preserve">% 19,91</w:t>
            </w:r>
          </w:p>
        </w:tc>
      </w:tr>
      <w:tr w:rsidR="00FC5D5C" w:rsidRPr="00F37841" w14:paraId="637BE69A" w14:textId="77777777" w:rsidTr="006E4E14">
        <w:trPr>
          <w:trHeight w:val="418"/>
        </w:trPr>
        <w:tc>
          <w:tcPr>
            <w:tcW w:w="4697" w:type="dxa"/>
            <w:tcBorders>
              <w:top w:val="single" w:sz="6" w:space="0" w:color="D4D5D5"/>
              <w:left w:val="single" w:sz="7" w:space="0" w:color="000000"/>
              <w:bottom w:val="single" w:sz="7" w:space="0" w:color="D4D5D5"/>
              <w:right w:val="single" w:sz="7" w:space="0" w:color="D4D5D5"/>
            </w:tcBorders>
          </w:tcPr>
          <w:p w14:paraId="6F7B8BB6" w14:textId="77777777" w:rsidR="00FC5D5C" w:rsidRPr="00F37841" w:rsidRDefault="00FC5D5C" w:rsidP="006E4E14">
            <w:pPr>
              <w:rPr>
                <w:rFonts w:cs="Calibri"/>
              </w:rPr>
            </w:pPr>
            <w:r>
              <w:t xml:space="preserve">OSASUNA</w:t>
            </w:r>
          </w:p>
        </w:tc>
        <w:tc>
          <w:tcPr>
            <w:tcW w:w="1768" w:type="dxa"/>
            <w:tcBorders>
              <w:top w:val="single" w:sz="6" w:space="0" w:color="D4D5D5"/>
              <w:left w:val="single" w:sz="7" w:space="0" w:color="D4D5D5"/>
              <w:bottom w:val="single" w:sz="7" w:space="0" w:color="D4D5D5"/>
              <w:right w:val="single" w:sz="7" w:space="0" w:color="000000"/>
            </w:tcBorders>
          </w:tcPr>
          <w:p w14:paraId="71ABB642" w14:textId="77777777" w:rsidR="00FC5D5C" w:rsidRPr="00F37841" w:rsidRDefault="00FC5D5C" w:rsidP="006F1EF8">
            <w:pPr>
              <w:jc w:val="right"/>
              <w:rPr>
                <w:rFonts w:cs="Calibri"/>
              </w:rPr>
            </w:pPr>
            <w:r>
              <w:t xml:space="preserve">% 13,09</w:t>
            </w:r>
          </w:p>
        </w:tc>
      </w:tr>
      <w:tr w:rsidR="00FC5D5C" w:rsidRPr="00F37841" w14:paraId="4DCA55C5" w14:textId="77777777" w:rsidTr="006E4E14">
        <w:trPr>
          <w:trHeight w:val="419"/>
        </w:trPr>
        <w:tc>
          <w:tcPr>
            <w:tcW w:w="4697" w:type="dxa"/>
            <w:tcBorders>
              <w:top w:val="single" w:sz="7" w:space="0" w:color="D4D5D5"/>
              <w:left w:val="single" w:sz="7" w:space="0" w:color="000000"/>
              <w:bottom w:val="single" w:sz="7" w:space="0" w:color="D4D5D5"/>
              <w:right w:val="single" w:sz="7" w:space="0" w:color="D4D5D5"/>
            </w:tcBorders>
          </w:tcPr>
          <w:p w14:paraId="234AA00D" w14:textId="77777777" w:rsidR="00FC5D5C" w:rsidRPr="00F37841" w:rsidRDefault="00FC5D5C" w:rsidP="006F1EF8">
            <w:pPr>
              <w:rPr>
                <w:rFonts w:cs="Calibri"/>
              </w:rPr>
            </w:pPr>
            <w:r>
              <w:t xml:space="preserve">LURRALDE KOHESIOA</w:t>
            </w:r>
          </w:p>
        </w:tc>
        <w:tc>
          <w:tcPr>
            <w:tcW w:w="1768" w:type="dxa"/>
            <w:tcBorders>
              <w:top w:val="single" w:sz="7" w:space="0" w:color="D4D5D5"/>
              <w:left w:val="single" w:sz="7" w:space="0" w:color="D4D5D5"/>
              <w:bottom w:val="single" w:sz="7" w:space="0" w:color="D4D5D5"/>
              <w:right w:val="single" w:sz="7" w:space="0" w:color="000000"/>
            </w:tcBorders>
          </w:tcPr>
          <w:p w14:paraId="00EAE11A" w14:textId="77777777" w:rsidR="00FC5D5C" w:rsidRPr="00F37841" w:rsidRDefault="00FC5D5C" w:rsidP="006F1EF8">
            <w:pPr>
              <w:jc w:val="right"/>
              <w:rPr>
                <w:rFonts w:cs="Calibri"/>
              </w:rPr>
            </w:pPr>
            <w:r>
              <w:t xml:space="preserve">% 21,97</w:t>
            </w:r>
          </w:p>
        </w:tc>
      </w:tr>
      <w:tr w:rsidR="00FC5D5C" w:rsidRPr="00F37841" w14:paraId="4AE47504" w14:textId="77777777" w:rsidTr="006E4E14">
        <w:trPr>
          <w:trHeight w:val="419"/>
        </w:trPr>
        <w:tc>
          <w:tcPr>
            <w:tcW w:w="4697" w:type="dxa"/>
            <w:tcBorders>
              <w:top w:val="single" w:sz="7" w:space="0" w:color="D4D5D5"/>
              <w:left w:val="single" w:sz="7" w:space="0" w:color="000000"/>
              <w:bottom w:val="single" w:sz="7" w:space="0" w:color="D4D5D5"/>
              <w:right w:val="single" w:sz="7" w:space="0" w:color="D4D5D5"/>
            </w:tcBorders>
          </w:tcPr>
          <w:p w14:paraId="664950AA" w14:textId="77777777" w:rsidR="00FC5D5C" w:rsidRPr="00F37841" w:rsidRDefault="00FC5D5C" w:rsidP="006F1EF8">
            <w:pPr>
              <w:rPr>
                <w:rFonts w:cs="Calibri"/>
              </w:rPr>
            </w:pPr>
            <w:r>
              <w:t xml:space="preserve">INDUSTRIA ETA ENPRESEN TRANTSIZIO EKOLOGIKOA ETA DIGITALA</w:t>
            </w:r>
          </w:p>
        </w:tc>
        <w:tc>
          <w:tcPr>
            <w:tcW w:w="1768" w:type="dxa"/>
            <w:tcBorders>
              <w:top w:val="single" w:sz="7" w:space="0" w:color="D4D5D5"/>
              <w:left w:val="single" w:sz="7" w:space="0" w:color="D4D5D5"/>
              <w:bottom w:val="single" w:sz="7" w:space="0" w:color="D4D5D5"/>
              <w:right w:val="single" w:sz="7" w:space="0" w:color="000000"/>
            </w:tcBorders>
          </w:tcPr>
          <w:p w14:paraId="25A876DB" w14:textId="77777777" w:rsidR="00FC5D5C" w:rsidRPr="00F37841" w:rsidRDefault="00FC5D5C" w:rsidP="006F1EF8">
            <w:pPr>
              <w:jc w:val="right"/>
              <w:rPr>
                <w:rFonts w:cs="Calibri"/>
              </w:rPr>
            </w:pPr>
            <w:r>
              <w:t xml:space="preserve">% 17,81</w:t>
            </w:r>
          </w:p>
        </w:tc>
      </w:tr>
      <w:tr w:rsidR="00FC5D5C" w:rsidRPr="00F37841" w14:paraId="5DF86370" w14:textId="77777777" w:rsidTr="006E4E14">
        <w:trPr>
          <w:trHeight w:val="420"/>
        </w:trPr>
        <w:tc>
          <w:tcPr>
            <w:tcW w:w="4697" w:type="dxa"/>
            <w:tcBorders>
              <w:top w:val="single" w:sz="7" w:space="0" w:color="D4D5D5"/>
              <w:left w:val="single" w:sz="7" w:space="0" w:color="000000"/>
              <w:bottom w:val="single" w:sz="6" w:space="0" w:color="D4D5D5"/>
              <w:right w:val="single" w:sz="7" w:space="0" w:color="D4D5D5"/>
            </w:tcBorders>
          </w:tcPr>
          <w:p w14:paraId="396A02E7" w14:textId="77777777" w:rsidR="00FC5D5C" w:rsidRPr="00F37841" w:rsidRDefault="00FC5D5C" w:rsidP="006E4E14">
            <w:pPr>
              <w:rPr>
                <w:rFonts w:cs="Calibri"/>
              </w:rPr>
            </w:pPr>
            <w:r>
              <w:t xml:space="preserve">ESKUBIDE SOZIALAK, EKONOMIA SOZIALA ETA ENPLEGUA</w:t>
            </w:r>
          </w:p>
        </w:tc>
        <w:tc>
          <w:tcPr>
            <w:tcW w:w="1768" w:type="dxa"/>
            <w:tcBorders>
              <w:top w:val="single" w:sz="7" w:space="0" w:color="D4D5D5"/>
              <w:left w:val="single" w:sz="7" w:space="0" w:color="D4D5D5"/>
              <w:bottom w:val="single" w:sz="6" w:space="0" w:color="D4D5D5"/>
              <w:right w:val="single" w:sz="7" w:space="0" w:color="000000"/>
            </w:tcBorders>
          </w:tcPr>
          <w:p w14:paraId="32FE39B3" w14:textId="77777777" w:rsidR="00FC5D5C" w:rsidRPr="00F37841" w:rsidRDefault="00FC5D5C" w:rsidP="006F1EF8">
            <w:pPr>
              <w:jc w:val="right"/>
              <w:rPr>
                <w:rFonts w:cs="Calibri"/>
              </w:rPr>
            </w:pPr>
            <w:r>
              <w:t xml:space="preserve">% 27,65</w:t>
            </w:r>
          </w:p>
        </w:tc>
      </w:tr>
      <w:tr w:rsidR="00FC5D5C" w:rsidRPr="00F37841" w14:paraId="0FB92933" w14:textId="77777777" w:rsidTr="006E4E14">
        <w:trPr>
          <w:trHeight w:val="419"/>
        </w:trPr>
        <w:tc>
          <w:tcPr>
            <w:tcW w:w="4697" w:type="dxa"/>
            <w:tcBorders>
              <w:top w:val="single" w:sz="6" w:space="0" w:color="D4D5D5"/>
              <w:left w:val="single" w:sz="7" w:space="0" w:color="000000"/>
              <w:bottom w:val="single" w:sz="6" w:space="0" w:color="D4D5D5"/>
              <w:right w:val="single" w:sz="7" w:space="0" w:color="D4D5D5"/>
            </w:tcBorders>
          </w:tcPr>
          <w:p w14:paraId="1D0BB09B" w14:textId="77777777" w:rsidR="00FC5D5C" w:rsidRPr="00F37841" w:rsidRDefault="00FC5D5C" w:rsidP="006E4E14">
            <w:pPr>
              <w:rPr>
                <w:rFonts w:cs="Calibri"/>
              </w:rPr>
            </w:pPr>
            <w:r>
              <w:t xml:space="preserve">UNIBERTSITATEA, BERRIKUNTZA ETA ERALDAKETA DIGITALA</w:t>
            </w:r>
          </w:p>
        </w:tc>
        <w:tc>
          <w:tcPr>
            <w:tcW w:w="1768" w:type="dxa"/>
            <w:tcBorders>
              <w:top w:val="single" w:sz="6" w:space="0" w:color="D4D5D5"/>
              <w:left w:val="single" w:sz="7" w:space="0" w:color="D4D5D5"/>
              <w:bottom w:val="single" w:sz="6" w:space="0" w:color="D4D5D5"/>
              <w:right w:val="single" w:sz="7" w:space="0" w:color="000000"/>
            </w:tcBorders>
          </w:tcPr>
          <w:p w14:paraId="6482F9E1" w14:textId="77777777" w:rsidR="00FC5D5C" w:rsidRPr="00F37841" w:rsidRDefault="006F1EF8" w:rsidP="006F1EF8">
            <w:pPr>
              <w:jc w:val="right"/>
              <w:rPr>
                <w:rFonts w:cs="Calibri"/>
              </w:rPr>
            </w:pPr>
            <w:r>
              <w:t xml:space="preserve">% 26,49</w:t>
            </w:r>
          </w:p>
        </w:tc>
      </w:tr>
      <w:tr w:rsidR="00FC5D5C" w:rsidRPr="00F37841" w14:paraId="01A2BA2C" w14:textId="77777777" w:rsidTr="006E4E14">
        <w:trPr>
          <w:trHeight w:val="417"/>
        </w:trPr>
        <w:tc>
          <w:tcPr>
            <w:tcW w:w="4697" w:type="dxa"/>
            <w:tcBorders>
              <w:top w:val="single" w:sz="6" w:space="0" w:color="D4D5D5"/>
              <w:left w:val="single" w:sz="7" w:space="0" w:color="000000"/>
              <w:bottom w:val="single" w:sz="6" w:space="0" w:color="9BC2E6"/>
              <w:right w:val="single" w:sz="7" w:space="0" w:color="D4D5D5"/>
            </w:tcBorders>
          </w:tcPr>
          <w:p w14:paraId="4D6E31B0" w14:textId="77777777" w:rsidR="00FC5D5C" w:rsidRPr="00F37841" w:rsidRDefault="006F1EF8" w:rsidP="006E4E14">
            <w:pPr>
              <w:rPr>
                <w:rFonts w:cs="Calibri"/>
              </w:rPr>
            </w:pPr>
            <w:r>
              <w:t xml:space="preserve">BARNEKOA, FUNTZIO PUBLIKOA ETA JUSTIZIA</w:t>
            </w:r>
          </w:p>
        </w:tc>
        <w:tc>
          <w:tcPr>
            <w:tcW w:w="1768" w:type="dxa"/>
            <w:tcBorders>
              <w:top w:val="single" w:sz="6" w:space="0" w:color="D4D5D5"/>
              <w:left w:val="single" w:sz="7" w:space="0" w:color="D4D5D5"/>
              <w:bottom w:val="single" w:sz="6" w:space="0" w:color="9BC2E6"/>
              <w:right w:val="single" w:sz="7" w:space="0" w:color="000000"/>
            </w:tcBorders>
          </w:tcPr>
          <w:p w14:paraId="17751491" w14:textId="77777777" w:rsidR="00FC5D5C" w:rsidRPr="00F37841" w:rsidRDefault="006F1EF8" w:rsidP="006F1EF8">
            <w:pPr>
              <w:jc w:val="right"/>
              <w:rPr>
                <w:rFonts w:cs="Calibri"/>
              </w:rPr>
            </w:pPr>
            <w:r>
              <w:t xml:space="preserve">% 4,70</w:t>
            </w:r>
          </w:p>
        </w:tc>
      </w:tr>
      <w:tr w:rsidR="006F1EF8" w:rsidRPr="00F37841" w14:paraId="0493BF87" w14:textId="77777777" w:rsidTr="006E4E14">
        <w:trPr>
          <w:trHeight w:val="417"/>
        </w:trPr>
        <w:tc>
          <w:tcPr>
            <w:tcW w:w="4697" w:type="dxa"/>
            <w:tcBorders>
              <w:top w:val="single" w:sz="6" w:space="0" w:color="D4D5D5"/>
              <w:left w:val="single" w:sz="7" w:space="0" w:color="000000"/>
              <w:bottom w:val="single" w:sz="6" w:space="0" w:color="9BC2E6"/>
              <w:right w:val="single" w:sz="7" w:space="0" w:color="D4D5D5"/>
            </w:tcBorders>
          </w:tcPr>
          <w:p w14:paraId="5ACCE600" w14:textId="77777777" w:rsidR="006F1EF8" w:rsidRPr="00F37841" w:rsidRDefault="006F1EF8" w:rsidP="006E4E14">
            <w:pPr>
              <w:rPr>
                <w:rFonts w:eastAsia="Arial" w:cs="Calibri"/>
              </w:rPr>
            </w:pPr>
            <w:r>
              <w:t xml:space="preserve">JUSTIZIA ADMINISTRAZIOA</w:t>
            </w:r>
          </w:p>
        </w:tc>
        <w:tc>
          <w:tcPr>
            <w:tcW w:w="1768" w:type="dxa"/>
            <w:tcBorders>
              <w:top w:val="single" w:sz="6" w:space="0" w:color="D4D5D5"/>
              <w:left w:val="single" w:sz="7" w:space="0" w:color="D4D5D5"/>
              <w:bottom w:val="single" w:sz="6" w:space="0" w:color="9BC2E6"/>
              <w:right w:val="single" w:sz="7" w:space="0" w:color="000000"/>
            </w:tcBorders>
          </w:tcPr>
          <w:p w14:paraId="01A07ACD" w14:textId="77777777" w:rsidR="006F1EF8" w:rsidRPr="00F37841" w:rsidRDefault="006F1EF8" w:rsidP="006F1EF8">
            <w:pPr>
              <w:jc w:val="right"/>
              <w:rPr>
                <w:rFonts w:eastAsia="Arial" w:cs="Calibri"/>
              </w:rPr>
            </w:pPr>
            <w:r>
              <w:t xml:space="preserve">% 24,29</w:t>
            </w:r>
          </w:p>
        </w:tc>
      </w:tr>
      <w:tr w:rsidR="006F1EF8" w:rsidRPr="00F37841" w14:paraId="13BA6BC0" w14:textId="77777777" w:rsidTr="006E4E14">
        <w:trPr>
          <w:trHeight w:val="417"/>
        </w:trPr>
        <w:tc>
          <w:tcPr>
            <w:tcW w:w="4697" w:type="dxa"/>
            <w:tcBorders>
              <w:top w:val="single" w:sz="6" w:space="0" w:color="D4D5D5"/>
              <w:left w:val="single" w:sz="7" w:space="0" w:color="000000"/>
              <w:bottom w:val="single" w:sz="6" w:space="0" w:color="9BC2E6"/>
              <w:right w:val="single" w:sz="7" w:space="0" w:color="D4D5D5"/>
            </w:tcBorders>
          </w:tcPr>
          <w:p w14:paraId="3327423C" w14:textId="77777777" w:rsidR="006F1EF8" w:rsidRPr="00F37841" w:rsidRDefault="006F1EF8" w:rsidP="006E4E14">
            <w:pPr>
              <w:rPr>
                <w:rFonts w:eastAsia="Arial" w:cs="Calibri"/>
              </w:rPr>
            </w:pPr>
            <w:r>
              <w:t xml:space="preserve">LANDA GARAPENA ETA INGURUMENA</w:t>
            </w:r>
          </w:p>
        </w:tc>
        <w:tc>
          <w:tcPr>
            <w:tcW w:w="1768" w:type="dxa"/>
            <w:tcBorders>
              <w:top w:val="single" w:sz="6" w:space="0" w:color="D4D5D5"/>
              <w:left w:val="single" w:sz="7" w:space="0" w:color="D4D5D5"/>
              <w:bottom w:val="single" w:sz="6" w:space="0" w:color="9BC2E6"/>
              <w:right w:val="single" w:sz="7" w:space="0" w:color="000000"/>
            </w:tcBorders>
          </w:tcPr>
          <w:p w14:paraId="0424D2DF" w14:textId="77777777" w:rsidR="006F1EF8" w:rsidRPr="00F37841" w:rsidRDefault="006F1EF8" w:rsidP="006F1EF8">
            <w:pPr>
              <w:jc w:val="right"/>
              <w:rPr>
                <w:rFonts w:eastAsia="Arial" w:cs="Calibri"/>
              </w:rPr>
            </w:pPr>
            <w:r>
              <w:t xml:space="preserve">% 24,61</w:t>
            </w:r>
          </w:p>
        </w:tc>
      </w:tr>
      <w:tr w:rsidR="006F1EF8" w:rsidRPr="00F37841" w14:paraId="24F18EFA" w14:textId="77777777" w:rsidTr="006E4E14">
        <w:trPr>
          <w:trHeight w:val="417"/>
        </w:trPr>
        <w:tc>
          <w:tcPr>
            <w:tcW w:w="4697" w:type="dxa"/>
            <w:tcBorders>
              <w:top w:val="single" w:sz="6" w:space="0" w:color="D4D5D5"/>
              <w:left w:val="single" w:sz="7" w:space="0" w:color="000000"/>
              <w:bottom w:val="single" w:sz="6" w:space="0" w:color="9BC2E6"/>
              <w:right w:val="single" w:sz="7" w:space="0" w:color="D4D5D5"/>
            </w:tcBorders>
          </w:tcPr>
          <w:p w14:paraId="71C45F74" w14:textId="77777777" w:rsidR="006F1EF8" w:rsidRPr="00F37841" w:rsidRDefault="006F1EF8" w:rsidP="006E4E14">
            <w:pPr>
              <w:rPr>
                <w:rFonts w:eastAsia="Arial" w:cs="Calibri"/>
              </w:rPr>
            </w:pPr>
            <w:r>
              <w:t xml:space="preserve">KULTURA, KIROLA ETA TURISMOA</w:t>
            </w:r>
          </w:p>
        </w:tc>
        <w:tc>
          <w:tcPr>
            <w:tcW w:w="1768" w:type="dxa"/>
            <w:tcBorders>
              <w:top w:val="single" w:sz="6" w:space="0" w:color="D4D5D5"/>
              <w:left w:val="single" w:sz="7" w:space="0" w:color="D4D5D5"/>
              <w:bottom w:val="single" w:sz="6" w:space="0" w:color="9BC2E6"/>
              <w:right w:val="single" w:sz="7" w:space="0" w:color="000000"/>
            </w:tcBorders>
          </w:tcPr>
          <w:p w14:paraId="158EDE44" w14:textId="77777777" w:rsidR="006F1EF8" w:rsidRPr="00F37841" w:rsidRDefault="006F1EF8" w:rsidP="006F1EF8">
            <w:pPr>
              <w:jc w:val="right"/>
              <w:rPr>
                <w:rFonts w:eastAsia="Arial" w:cs="Calibri"/>
              </w:rPr>
            </w:pPr>
            <w:r>
              <w:t xml:space="preserve">% 19,00</w:t>
            </w:r>
            <w:r>
              <w:t xml:space="preserve"> </w:t>
            </w:r>
          </w:p>
        </w:tc>
      </w:tr>
      <w:tr w:rsidR="00FC5D5C" w:rsidRPr="00F37841" w14:paraId="21D6EB7A" w14:textId="77777777" w:rsidTr="006E4E14">
        <w:trPr>
          <w:trHeight w:val="423"/>
        </w:trPr>
        <w:tc>
          <w:tcPr>
            <w:tcW w:w="4697" w:type="dxa"/>
            <w:tcBorders>
              <w:top w:val="single" w:sz="6" w:space="0" w:color="9BC2E6"/>
              <w:left w:val="single" w:sz="7" w:space="0" w:color="000000"/>
              <w:bottom w:val="single" w:sz="6" w:space="0" w:color="000000"/>
              <w:right w:val="nil"/>
            </w:tcBorders>
            <w:shd w:val="clear" w:color="auto" w:fill="DDEBF7"/>
          </w:tcPr>
          <w:p w14:paraId="6206D01B" w14:textId="77777777" w:rsidR="00FC5D5C" w:rsidRPr="00F37841" w:rsidRDefault="00FC5D5C" w:rsidP="006E4E14">
            <w:pPr>
              <w:rPr>
                <w:rFonts w:cs="Calibri"/>
              </w:rPr>
            </w:pPr>
            <w:r>
              <w:rPr>
                <w:b/>
              </w:rPr>
              <w:t xml:space="preserve">Batezbesteko haztatua</w:t>
            </w:r>
          </w:p>
        </w:tc>
        <w:tc>
          <w:tcPr>
            <w:tcW w:w="1768" w:type="dxa"/>
            <w:tcBorders>
              <w:top w:val="single" w:sz="6" w:space="0" w:color="9BC2E6"/>
              <w:left w:val="nil"/>
              <w:bottom w:val="single" w:sz="6" w:space="0" w:color="000000"/>
              <w:right w:val="single" w:sz="7" w:space="0" w:color="000000"/>
            </w:tcBorders>
            <w:shd w:val="clear" w:color="auto" w:fill="DDEBF7"/>
          </w:tcPr>
          <w:p w14:paraId="3A6A79FE" w14:textId="77777777" w:rsidR="00FC5D5C" w:rsidRPr="00F37841" w:rsidRDefault="006F1EF8" w:rsidP="006F1EF8">
            <w:pPr>
              <w:jc w:val="right"/>
              <w:rPr>
                <w:rFonts w:cs="Calibri"/>
              </w:rPr>
            </w:pPr>
            <w:r>
              <w:rPr>
                <w:b/>
              </w:rPr>
              <w:t xml:space="preserve">% 16,36</w:t>
            </w:r>
          </w:p>
        </w:tc>
      </w:tr>
    </w:tbl>
    <w:p w14:paraId="01A2DA2F" w14:textId="77777777" w:rsidR="00171906" w:rsidRDefault="00994923" w:rsidP="00C109B3">
      <w:pPr>
        <w:pStyle w:val="Default"/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           </w:t>
      </w:r>
    </w:p>
    <w:p w14:paraId="4D1477DE" w14:textId="36E4C694" w:rsidR="00062A1D" w:rsidRPr="00F37841" w:rsidRDefault="00062A1D" w:rsidP="00C109B3">
      <w:pPr>
        <w:pStyle w:val="Default"/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guztia jakinarazten dizut, Nafarroako Parlamentuko Erregelamenduaren 15. artikulua betez.</w:t>
      </w:r>
    </w:p>
    <w:p w14:paraId="3EC4F0A0" w14:textId="77777777" w:rsidR="001A2FB7" w:rsidRPr="00F37841" w:rsidRDefault="00EF1EE8" w:rsidP="00F37841">
      <w:pPr>
        <w:suppressAutoHyphens/>
        <w:spacing w:line="360" w:lineRule="auto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2025eko apirilaren 8an</w:t>
      </w:r>
      <w:r>
        <w:rPr>
          <w:sz w:val="22"/>
          <w:rFonts w:ascii="Calibri" w:hAnsi="Calibri"/>
        </w:rPr>
        <w:t xml:space="preserve"> </w:t>
      </w:r>
    </w:p>
    <w:p w14:paraId="3898DB40" w14:textId="396C5BF4" w:rsidR="00707988" w:rsidRPr="00F37841" w:rsidRDefault="00F37841" w:rsidP="00F37841">
      <w:pPr>
        <w:suppressAutoHyphens/>
        <w:spacing w:line="360" w:lineRule="auto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Barneko, Funtzio Publikoko eta Justiziako kontseilaria: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M.ª Amparo López Antelo</w:t>
      </w:r>
    </w:p>
    <w:sectPr w:rsidR="00707988" w:rsidRPr="00F37841" w:rsidSect="00AC4472">
      <w:headerReference w:type="default" r:id="rId7"/>
      <w:headerReference w:type="first" r:id="rId8"/>
      <w:pgSz w:w="11906" w:h="16838" w:code="9"/>
      <w:pgMar w:top="2835" w:right="1418" w:bottom="1418" w:left="1418" w:header="851" w:footer="709" w:gutter="0"/>
      <w:paperSrc w:firs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C23F0" w14:textId="77777777" w:rsidR="00C649F7" w:rsidRDefault="00C649F7">
      <w:r>
        <w:separator/>
      </w:r>
    </w:p>
  </w:endnote>
  <w:endnote w:type="continuationSeparator" w:id="0">
    <w:p w14:paraId="6FBF89B0" w14:textId="77777777" w:rsidR="00C649F7" w:rsidRDefault="00C6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9D8BA" w14:textId="77777777" w:rsidR="00C649F7" w:rsidRDefault="00C649F7">
      <w:r>
        <w:separator/>
      </w:r>
    </w:p>
  </w:footnote>
  <w:footnote w:type="continuationSeparator" w:id="0">
    <w:p w14:paraId="57BE694D" w14:textId="77777777" w:rsidR="00C649F7" w:rsidRDefault="00C64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99C1" w14:textId="77777777" w:rsidR="00F344C7" w:rsidRDefault="00F344C7" w:rsidP="00F344C7">
    <w:pPr>
      <w:pStyle w:val="Encabezado"/>
      <w:jc w:val="center"/>
    </w:pPr>
  </w:p>
  <w:p w14:paraId="0D916200" w14:textId="77777777" w:rsidR="00696F6F" w:rsidRPr="007250F0" w:rsidRDefault="00696F6F" w:rsidP="00F344C7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1FC2C" w14:textId="40AF86D2" w:rsidR="00696F6F" w:rsidRDefault="00696F6F" w:rsidP="00696F6F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F76C4"/>
    <w:multiLevelType w:val="hybridMultilevel"/>
    <w:tmpl w:val="7DC2FF0C"/>
    <w:lvl w:ilvl="0" w:tplc="5140564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FCF6022"/>
    <w:multiLevelType w:val="hybridMultilevel"/>
    <w:tmpl w:val="5504CD70"/>
    <w:lvl w:ilvl="0" w:tplc="167E24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766ED"/>
    <w:multiLevelType w:val="hybridMultilevel"/>
    <w:tmpl w:val="E57A1DD8"/>
    <w:lvl w:ilvl="0" w:tplc="316AFCE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473184094">
    <w:abstractNumId w:val="1"/>
  </w:num>
  <w:num w:numId="2" w16cid:durableId="1066613402">
    <w:abstractNumId w:val="0"/>
  </w:num>
  <w:num w:numId="3" w16cid:durableId="13919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62A1D"/>
    <w:rsid w:val="000729E0"/>
    <w:rsid w:val="000742DA"/>
    <w:rsid w:val="0009463A"/>
    <w:rsid w:val="000B64A1"/>
    <w:rsid w:val="00112B2E"/>
    <w:rsid w:val="00171906"/>
    <w:rsid w:val="00190AB4"/>
    <w:rsid w:val="00192064"/>
    <w:rsid w:val="0019295D"/>
    <w:rsid w:val="001A2FB7"/>
    <w:rsid w:val="001F67D2"/>
    <w:rsid w:val="00220886"/>
    <w:rsid w:val="00273425"/>
    <w:rsid w:val="00277C9A"/>
    <w:rsid w:val="002F09C8"/>
    <w:rsid w:val="00396311"/>
    <w:rsid w:val="003A4FD0"/>
    <w:rsid w:val="003C56E1"/>
    <w:rsid w:val="003F1206"/>
    <w:rsid w:val="004151ED"/>
    <w:rsid w:val="0049410E"/>
    <w:rsid w:val="005367EB"/>
    <w:rsid w:val="005B095B"/>
    <w:rsid w:val="005F2125"/>
    <w:rsid w:val="00616F14"/>
    <w:rsid w:val="00696F6F"/>
    <w:rsid w:val="006A5952"/>
    <w:rsid w:val="006F1EF8"/>
    <w:rsid w:val="007018B0"/>
    <w:rsid w:val="00707988"/>
    <w:rsid w:val="0072604C"/>
    <w:rsid w:val="00793F61"/>
    <w:rsid w:val="00794754"/>
    <w:rsid w:val="007D1828"/>
    <w:rsid w:val="00803AE4"/>
    <w:rsid w:val="008870C3"/>
    <w:rsid w:val="00894DCD"/>
    <w:rsid w:val="008A117D"/>
    <w:rsid w:val="008F7588"/>
    <w:rsid w:val="00943144"/>
    <w:rsid w:val="009720DD"/>
    <w:rsid w:val="00994342"/>
    <w:rsid w:val="00994923"/>
    <w:rsid w:val="00997953"/>
    <w:rsid w:val="009A2788"/>
    <w:rsid w:val="009E202F"/>
    <w:rsid w:val="009E381E"/>
    <w:rsid w:val="00A077F0"/>
    <w:rsid w:val="00A117E7"/>
    <w:rsid w:val="00A2145B"/>
    <w:rsid w:val="00A21F78"/>
    <w:rsid w:val="00A357A5"/>
    <w:rsid w:val="00A52259"/>
    <w:rsid w:val="00A76DCB"/>
    <w:rsid w:val="00A840B4"/>
    <w:rsid w:val="00AB50BD"/>
    <w:rsid w:val="00AC4472"/>
    <w:rsid w:val="00AE76D9"/>
    <w:rsid w:val="00B00F2E"/>
    <w:rsid w:val="00B46857"/>
    <w:rsid w:val="00B662C6"/>
    <w:rsid w:val="00B70F65"/>
    <w:rsid w:val="00B96F7E"/>
    <w:rsid w:val="00BA7B9D"/>
    <w:rsid w:val="00BD6A02"/>
    <w:rsid w:val="00BE0A33"/>
    <w:rsid w:val="00BE2BD3"/>
    <w:rsid w:val="00BF265F"/>
    <w:rsid w:val="00C109B3"/>
    <w:rsid w:val="00C40353"/>
    <w:rsid w:val="00C56D21"/>
    <w:rsid w:val="00C649F7"/>
    <w:rsid w:val="00CA2943"/>
    <w:rsid w:val="00CB03BC"/>
    <w:rsid w:val="00CC1284"/>
    <w:rsid w:val="00CC459A"/>
    <w:rsid w:val="00D462AD"/>
    <w:rsid w:val="00D83EF3"/>
    <w:rsid w:val="00D9569B"/>
    <w:rsid w:val="00DF6784"/>
    <w:rsid w:val="00E51A02"/>
    <w:rsid w:val="00E8181E"/>
    <w:rsid w:val="00EC5374"/>
    <w:rsid w:val="00EF1EE8"/>
    <w:rsid w:val="00EF2A4C"/>
    <w:rsid w:val="00F037C2"/>
    <w:rsid w:val="00F344C7"/>
    <w:rsid w:val="00F37841"/>
    <w:rsid w:val="00F4445E"/>
    <w:rsid w:val="00FC5D5C"/>
    <w:rsid w:val="00FE57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E7E43AC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u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u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customStyle="1" w:styleId="Default">
    <w:name w:val="Default"/>
    <w:rsid w:val="00C403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/>
    </w:rPr>
  </w:style>
  <w:style w:type="paragraph" w:styleId="Prrafodelista">
    <w:name w:val="List Paragraph"/>
    <w:basedOn w:val="Normal"/>
    <w:uiPriority w:val="34"/>
    <w:qFormat/>
    <w:rsid w:val="00A21F78"/>
    <w:pPr>
      <w:ind w:left="720"/>
      <w:contextualSpacing/>
    </w:pPr>
  </w:style>
  <w:style w:type="table" w:customStyle="1" w:styleId="TableGrid">
    <w:name w:val="TableGrid"/>
    <w:rsid w:val="00220886"/>
    <w:rPr>
      <w:rFonts w:ascii="Calibri" w:hAnsi="Calibri"/>
      <w:sz w:val="22"/>
      <w:szCs w:val="22"/>
      <w:lang w:val="eu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20886"/>
    <w:rPr>
      <w:rFonts w:ascii="Calibri" w:hAnsi="Calibri"/>
      <w:sz w:val="22"/>
      <w:szCs w:val="22"/>
      <w:lang w:val="eu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720DD"/>
    <w:rPr>
      <w:rFonts w:ascii="Calibri" w:hAnsi="Calibri"/>
      <w:sz w:val="22"/>
      <w:szCs w:val="22"/>
      <w:lang w:val="eu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9720DD"/>
    <w:rPr>
      <w:rFonts w:ascii="Calibri" w:hAnsi="Calibri"/>
      <w:sz w:val="22"/>
      <w:szCs w:val="22"/>
      <w:lang w:val="eu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756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Mauleón, Fernando</cp:lastModifiedBy>
  <cp:revision>4</cp:revision>
  <cp:lastPrinted>2024-04-30T13:12:00Z</cp:lastPrinted>
  <dcterms:created xsi:type="dcterms:W3CDTF">2025-05-16T07:46:00Z</dcterms:created>
  <dcterms:modified xsi:type="dcterms:W3CDTF">2025-05-16T07:48:00Z</dcterms:modified>
</cp:coreProperties>
</file>