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0A951406" w:rsidR="003F7434" w:rsidRDefault="00D207D8" w:rsidP="00AE44DE">
      <w:pPr>
        <w:spacing w:after="120" w:line="276" w:lineRule="auto"/>
        <w:jc w:val="both"/>
        <w:rPr>
          <w:rFonts w:ascii="Calibri" w:hAnsi="Calibri" w:cs="Calibri"/>
        </w:rPr>
      </w:pPr>
      <w:r>
        <w:rPr>
          <w:rFonts w:ascii="Calibri" w:hAnsi="Calibri" w:cs="Calibri"/>
        </w:rPr>
        <w:t>25P</w:t>
      </w:r>
      <w:r w:rsidR="00C5446A">
        <w:rPr>
          <w:rFonts w:ascii="Calibri" w:hAnsi="Calibri" w:cs="Calibri"/>
        </w:rPr>
        <w:t>ES</w:t>
      </w:r>
      <w:r>
        <w:rPr>
          <w:rFonts w:ascii="Calibri" w:hAnsi="Calibri" w:cs="Calibri"/>
        </w:rPr>
        <w:t>-</w:t>
      </w:r>
      <w:r w:rsidR="00AE44DE">
        <w:rPr>
          <w:rFonts w:ascii="Calibri" w:hAnsi="Calibri" w:cs="Calibri"/>
        </w:rPr>
        <w:t>3</w:t>
      </w:r>
      <w:r w:rsidR="002A3B7E">
        <w:rPr>
          <w:rFonts w:ascii="Calibri" w:hAnsi="Calibri" w:cs="Calibri"/>
        </w:rPr>
        <w:t>10</w:t>
      </w:r>
    </w:p>
    <w:p w14:paraId="42E6D69E" w14:textId="77777777" w:rsidR="009940C6" w:rsidRDefault="009940C6" w:rsidP="009940C6">
      <w:pPr>
        <w:spacing w:after="120" w:line="276" w:lineRule="auto"/>
        <w:jc w:val="both"/>
        <w:rPr>
          <w:rFonts w:ascii="Calibri" w:hAnsi="Calibri" w:cs="Calibri"/>
        </w:rPr>
      </w:pPr>
      <w:r w:rsidRPr="009940C6">
        <w:rPr>
          <w:rFonts w:ascii="Calibri" w:hAnsi="Calibri" w:cs="Calibri"/>
        </w:rPr>
        <w:t>Don Miguel Bujanda Cirauqui, miembro de las Cortes de Navarra, adscrito al Grupo Parlamentario Unión del Pueblo Navarro (UPN), al amparo de lo dispuesto en el Reglamento de la Cámara, realiza la siguiente pregunta escrita al Gobierno de Navarra:</w:t>
      </w:r>
    </w:p>
    <w:p w14:paraId="62092028" w14:textId="77777777" w:rsidR="009940C6" w:rsidRDefault="009940C6" w:rsidP="009940C6">
      <w:pPr>
        <w:spacing w:after="120" w:line="276" w:lineRule="auto"/>
        <w:jc w:val="both"/>
        <w:rPr>
          <w:rFonts w:ascii="Calibri" w:hAnsi="Calibri" w:cs="Calibri"/>
        </w:rPr>
      </w:pPr>
      <w:r w:rsidRPr="009940C6">
        <w:rPr>
          <w:rFonts w:ascii="Calibri" w:hAnsi="Calibri" w:cs="Calibri"/>
        </w:rPr>
        <w:t xml:space="preserve">1. ¿Qué cantidad exacta de fondos europeos (Next </w:t>
      </w:r>
      <w:proofErr w:type="spellStart"/>
      <w:r w:rsidRPr="009940C6">
        <w:rPr>
          <w:rFonts w:ascii="Calibri" w:hAnsi="Calibri" w:cs="Calibri"/>
        </w:rPr>
        <w:t>Generation</w:t>
      </w:r>
      <w:proofErr w:type="spellEnd"/>
      <w:r w:rsidRPr="009940C6">
        <w:rPr>
          <w:rFonts w:ascii="Calibri" w:hAnsi="Calibri" w:cs="Calibri"/>
        </w:rPr>
        <w:t>, LIFE, INTERREG, PEPAC, u otros programas de la UE) ha captado el Gobierno de Navarra desde 2021 para actuaciones de gestión forestal sostenible, restauración de ecosistemas, bioeconomía forestal y lucha contra incendios?</w:t>
      </w:r>
    </w:p>
    <w:p w14:paraId="3C24A78C" w14:textId="77777777" w:rsidR="009940C6" w:rsidRDefault="009940C6" w:rsidP="009940C6">
      <w:pPr>
        <w:spacing w:after="120" w:line="276" w:lineRule="auto"/>
        <w:jc w:val="both"/>
        <w:rPr>
          <w:rFonts w:ascii="Calibri" w:hAnsi="Calibri" w:cs="Calibri"/>
        </w:rPr>
      </w:pPr>
      <w:r w:rsidRPr="009940C6">
        <w:rPr>
          <w:rFonts w:ascii="Calibri" w:hAnsi="Calibri" w:cs="Calibri"/>
        </w:rPr>
        <w:t>2. ¿Qué parte de dichos fondos ha sido efectivamente ejecutada y pagada hasta la fecha, detallando porcentajes de ejecución sobre lo presupuestado, y no solo obligaciones reconocidas?</w:t>
      </w:r>
    </w:p>
    <w:p w14:paraId="0483C6C4" w14:textId="77777777" w:rsidR="009940C6" w:rsidRDefault="009940C6" w:rsidP="009940C6">
      <w:pPr>
        <w:spacing w:after="120" w:line="276" w:lineRule="auto"/>
        <w:jc w:val="both"/>
        <w:rPr>
          <w:rFonts w:ascii="Calibri" w:hAnsi="Calibri" w:cs="Calibri"/>
        </w:rPr>
      </w:pPr>
      <w:r w:rsidRPr="009940C6">
        <w:rPr>
          <w:rFonts w:ascii="Calibri" w:hAnsi="Calibri" w:cs="Calibri"/>
        </w:rPr>
        <w:t>3. ¿Puede confirmar el Gobierno de Navarra si, al igual que ocurre con el Ministerio para la Transición Ecológica, más del 90</w:t>
      </w:r>
      <w:r>
        <w:rPr>
          <w:rFonts w:ascii="Calibri" w:hAnsi="Calibri" w:cs="Calibri"/>
        </w:rPr>
        <w:t> </w:t>
      </w:r>
      <w:r w:rsidRPr="009940C6">
        <w:rPr>
          <w:rFonts w:ascii="Calibri" w:hAnsi="Calibri" w:cs="Calibri"/>
        </w:rPr>
        <w:t>% de los fondos europeos comprometidos permanecen sin ejecutar al inicio de la campaña de incendios, cuando más necesarios resultan?</w:t>
      </w:r>
    </w:p>
    <w:p w14:paraId="41593447" w14:textId="77777777" w:rsidR="009940C6" w:rsidRDefault="009940C6" w:rsidP="009940C6">
      <w:pPr>
        <w:spacing w:after="120" w:line="276" w:lineRule="auto"/>
        <w:jc w:val="both"/>
        <w:rPr>
          <w:rFonts w:ascii="Calibri" w:hAnsi="Calibri" w:cs="Calibri"/>
        </w:rPr>
      </w:pPr>
      <w:r w:rsidRPr="009940C6">
        <w:rPr>
          <w:rFonts w:ascii="Calibri" w:hAnsi="Calibri" w:cs="Calibri"/>
        </w:rPr>
        <w:t>4. ¿Qué razones justifican este retraso o ineficacia en la ejecución de unos fondos europeos que, precisamente, deberían destinarse a evitar incendios, reforzar la gestión forestal y fijar población en el medio rural?</w:t>
      </w:r>
    </w:p>
    <w:p w14:paraId="1FA61938" w14:textId="43FFA491" w:rsidR="00FF6A78" w:rsidRDefault="009940C6" w:rsidP="009940C6">
      <w:pPr>
        <w:spacing w:after="120" w:line="276" w:lineRule="auto"/>
        <w:jc w:val="both"/>
        <w:rPr>
          <w:rFonts w:ascii="Calibri" w:hAnsi="Calibri" w:cs="Calibri"/>
        </w:rPr>
      </w:pPr>
      <w:r w:rsidRPr="009940C6">
        <w:rPr>
          <w:rFonts w:ascii="Calibri" w:hAnsi="Calibri" w:cs="Calibri"/>
        </w:rPr>
        <w:t>5. ¿Piensa el Gobierno de Navarra reclamar o exigir al Gobierno central un mayor grado de ejecución real, o va a resignarse a que el dinero quede bloqueado en la burocracia ministerial mientras Navarra sufre incendios forestales y despoblación rural?</w:t>
      </w:r>
    </w:p>
    <w:p w14:paraId="279CAB55" w14:textId="77777777" w:rsidR="009940C6" w:rsidRDefault="009940C6" w:rsidP="009940C6">
      <w:pPr>
        <w:spacing w:after="120" w:line="276" w:lineRule="auto"/>
        <w:jc w:val="both"/>
        <w:rPr>
          <w:rFonts w:ascii="Calibri" w:hAnsi="Calibri" w:cs="Calibri"/>
        </w:rPr>
      </w:pPr>
      <w:r w:rsidRPr="009940C6">
        <w:rPr>
          <w:rFonts w:ascii="Calibri" w:hAnsi="Calibri" w:cs="Calibri"/>
        </w:rPr>
        <w:t>6. ¿Puede el Gobierno de Navarra remitir un desglose detallado de las partidas forestales de los fondos europeos captados, con diferenciación entre cantidades asignadas, comprometidas, reconocidas y efectivamente abonadas en Navarra desde 2021?</w:t>
      </w:r>
    </w:p>
    <w:p w14:paraId="2280EBCA" w14:textId="77777777" w:rsidR="009940C6" w:rsidRDefault="009940C6" w:rsidP="009940C6">
      <w:pPr>
        <w:spacing w:after="120" w:line="276" w:lineRule="auto"/>
        <w:jc w:val="both"/>
        <w:rPr>
          <w:rFonts w:ascii="Calibri" w:hAnsi="Calibri" w:cs="Calibri"/>
        </w:rPr>
      </w:pPr>
      <w:r w:rsidRPr="009940C6">
        <w:rPr>
          <w:rFonts w:ascii="Calibri" w:hAnsi="Calibri" w:cs="Calibri"/>
        </w:rPr>
        <w:t>Pamplona, a 25 de agosto de 2025</w:t>
      </w:r>
    </w:p>
    <w:p w14:paraId="6769C159" w14:textId="4E2F4085" w:rsidR="009940C6" w:rsidRDefault="009940C6" w:rsidP="009940C6">
      <w:pPr>
        <w:spacing w:after="120" w:line="276" w:lineRule="auto"/>
        <w:jc w:val="both"/>
        <w:rPr>
          <w:rFonts w:ascii="Calibri" w:hAnsi="Calibri" w:cs="Calibri"/>
        </w:rPr>
      </w:pPr>
      <w:r>
        <w:rPr>
          <w:rFonts w:ascii="Calibri" w:hAnsi="Calibri" w:cs="Calibri"/>
        </w:rPr>
        <w:t xml:space="preserve">El Parlamentario Foral: </w:t>
      </w:r>
      <w:r w:rsidRPr="009940C6">
        <w:rPr>
          <w:rFonts w:ascii="Calibri" w:hAnsi="Calibri" w:cs="Calibri"/>
        </w:rPr>
        <w:t>Miguel Bujanda Cirauqui</w:t>
      </w:r>
    </w:p>
    <w:sectPr w:rsidR="009940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25B1"/>
    <w:multiLevelType w:val="hybridMultilevel"/>
    <w:tmpl w:val="74E4D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AD36F5"/>
    <w:multiLevelType w:val="hybridMultilevel"/>
    <w:tmpl w:val="B4664C88"/>
    <w:lvl w:ilvl="0" w:tplc="888A862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C53ADA"/>
    <w:multiLevelType w:val="hybridMultilevel"/>
    <w:tmpl w:val="DEB692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8D4477"/>
    <w:multiLevelType w:val="hybridMultilevel"/>
    <w:tmpl w:val="8ABCD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C559C4"/>
    <w:multiLevelType w:val="hybridMultilevel"/>
    <w:tmpl w:val="FC88B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3E5BC7"/>
    <w:multiLevelType w:val="hybridMultilevel"/>
    <w:tmpl w:val="51E07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55350048">
    <w:abstractNumId w:val="5"/>
  </w:num>
  <w:num w:numId="2" w16cid:durableId="748618933">
    <w:abstractNumId w:val="0"/>
  </w:num>
  <w:num w:numId="3" w16cid:durableId="1947343599">
    <w:abstractNumId w:val="2"/>
  </w:num>
  <w:num w:numId="4" w16cid:durableId="181630166">
    <w:abstractNumId w:val="3"/>
  </w:num>
  <w:num w:numId="5" w16cid:durableId="1224636192">
    <w:abstractNumId w:val="4"/>
  </w:num>
  <w:num w:numId="6" w16cid:durableId="7714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35399"/>
    <w:rsid w:val="0004082E"/>
    <w:rsid w:val="00085BFB"/>
    <w:rsid w:val="0009758C"/>
    <w:rsid w:val="000B3D69"/>
    <w:rsid w:val="00100867"/>
    <w:rsid w:val="00176970"/>
    <w:rsid w:val="001822B7"/>
    <w:rsid w:val="00185723"/>
    <w:rsid w:val="001A7341"/>
    <w:rsid w:val="001D286B"/>
    <w:rsid w:val="002A3B7E"/>
    <w:rsid w:val="002B5866"/>
    <w:rsid w:val="002C2CBA"/>
    <w:rsid w:val="002F1B15"/>
    <w:rsid w:val="002F7EA0"/>
    <w:rsid w:val="003A50E0"/>
    <w:rsid w:val="003F7434"/>
    <w:rsid w:val="00425A91"/>
    <w:rsid w:val="00436441"/>
    <w:rsid w:val="00443FC6"/>
    <w:rsid w:val="0045436C"/>
    <w:rsid w:val="00474235"/>
    <w:rsid w:val="004E6C5E"/>
    <w:rsid w:val="005022DF"/>
    <w:rsid w:val="005141D3"/>
    <w:rsid w:val="00517634"/>
    <w:rsid w:val="005778F1"/>
    <w:rsid w:val="005C499D"/>
    <w:rsid w:val="00627D2E"/>
    <w:rsid w:val="00631F2C"/>
    <w:rsid w:val="00653469"/>
    <w:rsid w:val="006747A5"/>
    <w:rsid w:val="006820C6"/>
    <w:rsid w:val="006F16DD"/>
    <w:rsid w:val="006F4556"/>
    <w:rsid w:val="00715306"/>
    <w:rsid w:val="0071689D"/>
    <w:rsid w:val="0072313D"/>
    <w:rsid w:val="00727D6C"/>
    <w:rsid w:val="007B3740"/>
    <w:rsid w:val="00803FA0"/>
    <w:rsid w:val="008C666C"/>
    <w:rsid w:val="008E408E"/>
    <w:rsid w:val="00911504"/>
    <w:rsid w:val="0094372D"/>
    <w:rsid w:val="00981A06"/>
    <w:rsid w:val="00984068"/>
    <w:rsid w:val="009940C6"/>
    <w:rsid w:val="009B611E"/>
    <w:rsid w:val="00A05A80"/>
    <w:rsid w:val="00A45945"/>
    <w:rsid w:val="00A62289"/>
    <w:rsid w:val="00A87C76"/>
    <w:rsid w:val="00AE2BC2"/>
    <w:rsid w:val="00AE44DE"/>
    <w:rsid w:val="00AE508C"/>
    <w:rsid w:val="00B42F2E"/>
    <w:rsid w:val="00B46472"/>
    <w:rsid w:val="00B93148"/>
    <w:rsid w:val="00BA019F"/>
    <w:rsid w:val="00BD569E"/>
    <w:rsid w:val="00BD5B8E"/>
    <w:rsid w:val="00BF3DD5"/>
    <w:rsid w:val="00BF6CCC"/>
    <w:rsid w:val="00C111F9"/>
    <w:rsid w:val="00C256DA"/>
    <w:rsid w:val="00C507D2"/>
    <w:rsid w:val="00C5446A"/>
    <w:rsid w:val="00C754E1"/>
    <w:rsid w:val="00CA58B1"/>
    <w:rsid w:val="00CA6AFD"/>
    <w:rsid w:val="00D10586"/>
    <w:rsid w:val="00D207D8"/>
    <w:rsid w:val="00D329F2"/>
    <w:rsid w:val="00D60FDA"/>
    <w:rsid w:val="00D81915"/>
    <w:rsid w:val="00DA5050"/>
    <w:rsid w:val="00DE1C0D"/>
    <w:rsid w:val="00E57074"/>
    <w:rsid w:val="00E62334"/>
    <w:rsid w:val="00E62EC0"/>
    <w:rsid w:val="00E708AE"/>
    <w:rsid w:val="00E96FCA"/>
    <w:rsid w:val="00F326C3"/>
    <w:rsid w:val="00F81149"/>
    <w:rsid w:val="00F848FE"/>
    <w:rsid w:val="00F849C4"/>
    <w:rsid w:val="00FF6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2025-08-26T06:53:00Z</dcterms:created>
  <dcterms:modified xsi:type="dcterms:W3CDTF">2025-08-26T06:54:00Z</dcterms:modified>
</cp:coreProperties>
</file>