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B95A308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</w:t>
      </w:r>
      <w:r w:rsidR="003728B8">
        <w:rPr>
          <w:lang w:val="eu-ES"/>
        </w:rPr>
        <w:t>80</w:t>
      </w:r>
    </w:p>
    <w:p w14:paraId="5A23C153" w14:textId="5DC553EC" w:rsidR="003728B8" w:rsidRPr="003728B8" w:rsidRDefault="003728B8" w:rsidP="003728B8">
      <w:pPr>
        <w:jc w:val="both"/>
      </w:pPr>
      <w:r w:rsidRPr="003728B8">
        <w:t>Carlos Guzmán Pérez, parlamentario del Grupo Parlamentario Contigo</w:t>
      </w:r>
      <w:r>
        <w:t xml:space="preserve"> </w:t>
      </w:r>
      <w:r w:rsidRPr="003728B8">
        <w:t>Navarra – Zurekin Nafarroa, al amparo de lo establecido en el reglamento</w:t>
      </w:r>
      <w:r>
        <w:t xml:space="preserve"> </w:t>
      </w:r>
      <w:r w:rsidRPr="003728B8">
        <w:t xml:space="preserve">de la Cámara, presenta la siguiente </w:t>
      </w:r>
      <w:r w:rsidRPr="003728B8">
        <w:t>pregunta oral</w:t>
      </w:r>
      <w:r w:rsidRPr="003728B8">
        <w:rPr>
          <w:b/>
          <w:bCs/>
        </w:rPr>
        <w:t xml:space="preserve"> </w:t>
      </w:r>
      <w:r w:rsidRPr="003728B8">
        <w:t>para que sea</w:t>
      </w:r>
      <w:r>
        <w:t xml:space="preserve"> </w:t>
      </w:r>
      <w:r w:rsidRPr="003728B8">
        <w:t>contestada por el Consejero de Desarrollo Rural y Medio Ambiente en</w:t>
      </w:r>
      <w:r>
        <w:t xml:space="preserve"> </w:t>
      </w:r>
      <w:r w:rsidRPr="003728B8">
        <w:t xml:space="preserve">sesión del </w:t>
      </w:r>
      <w:r w:rsidRPr="003728B8">
        <w:t>Pleno</w:t>
      </w:r>
      <w:r w:rsidRPr="003728B8">
        <w:t>.</w:t>
      </w:r>
    </w:p>
    <w:p w14:paraId="223FFC68" w14:textId="77777777" w:rsidR="003728B8" w:rsidRDefault="003728B8" w:rsidP="003728B8">
      <w:pPr>
        <w:jc w:val="both"/>
      </w:pPr>
      <w:r w:rsidRPr="003728B8">
        <w:t>A lo largo de las últimas semanas hemos tenido conocimiento de diversas</w:t>
      </w:r>
      <w:r>
        <w:t xml:space="preserve"> </w:t>
      </w:r>
      <w:r w:rsidRPr="003728B8">
        <w:t>movilizaciones ciudadanas en distintos municipios de Navarra, que</w:t>
      </w:r>
      <w:r>
        <w:t xml:space="preserve"> </w:t>
      </w:r>
      <w:r w:rsidRPr="003728B8">
        <w:t>cuestionan varios proyectos de Plantas de Biometanización.</w:t>
      </w:r>
      <w:r>
        <w:t xml:space="preserve"> </w:t>
      </w:r>
    </w:p>
    <w:p w14:paraId="042D9350" w14:textId="1D6762A4" w:rsidR="003728B8" w:rsidRPr="003728B8" w:rsidRDefault="003728B8" w:rsidP="003728B8">
      <w:pPr>
        <w:jc w:val="both"/>
      </w:pPr>
      <w:r w:rsidRPr="003728B8">
        <w:t>Junto con las señaladas movilizaciones, nos consta que alguno de estos</w:t>
      </w:r>
      <w:r>
        <w:t xml:space="preserve"> </w:t>
      </w:r>
      <w:r w:rsidRPr="003728B8">
        <w:t>proyectos ha recibido miles de alegaciones.</w:t>
      </w:r>
    </w:p>
    <w:p w14:paraId="5122679D" w14:textId="629B64CB" w:rsidR="003728B8" w:rsidRDefault="003728B8" w:rsidP="003728B8">
      <w:pPr>
        <w:jc w:val="both"/>
      </w:pPr>
      <w:r w:rsidRPr="003728B8">
        <w:t>Además, no tenemos noticias de que se hayan tomado medidas para</w:t>
      </w:r>
      <w:r>
        <w:t xml:space="preserve"> </w:t>
      </w:r>
      <w:r w:rsidRPr="003728B8">
        <w:t>reducir las emisiones de gas metano y de otros gases de efecto</w:t>
      </w:r>
      <w:r>
        <w:t xml:space="preserve"> </w:t>
      </w:r>
      <w:r w:rsidRPr="003728B8">
        <w:t>invernadero derivados de los purines y otros abonos orgánicos en la</w:t>
      </w:r>
      <w:r>
        <w:t xml:space="preserve"> </w:t>
      </w:r>
      <w:r w:rsidRPr="003728B8">
        <w:t>agricultura, promoviendo la economía circular, tal como se establece en el</w:t>
      </w:r>
      <w:r>
        <w:t xml:space="preserve"> </w:t>
      </w:r>
      <w:r w:rsidRPr="003728B8">
        <w:t>artículo 53 de la LCCTE; medidas realmente de economía circular, no de</w:t>
      </w:r>
      <w:r>
        <w:t xml:space="preserve"> </w:t>
      </w:r>
      <w:r w:rsidRPr="003728B8">
        <w:t>contaminación de las tierras y aguas.</w:t>
      </w:r>
    </w:p>
    <w:p w14:paraId="0CAB6195" w14:textId="16381E16" w:rsidR="003728B8" w:rsidRPr="003728B8" w:rsidRDefault="003728B8" w:rsidP="003728B8">
      <w:pPr>
        <w:jc w:val="both"/>
      </w:pPr>
      <w:r w:rsidRPr="003728B8">
        <w:t>¿Existe un mapa del estado actual de la contaminación de las tierras y aguas</w:t>
      </w:r>
      <w:r>
        <w:t xml:space="preserve"> </w:t>
      </w:r>
      <w:r w:rsidRPr="003728B8">
        <w:t>de Navarra que permita valorar si es conveniente la instalación de plantas</w:t>
      </w:r>
      <w:r>
        <w:t xml:space="preserve"> </w:t>
      </w:r>
      <w:r w:rsidRPr="003728B8">
        <w:t>de biometanización en Navarra, más allá del malestar que provocan en la</w:t>
      </w:r>
      <w:r>
        <w:t xml:space="preserve"> </w:t>
      </w:r>
      <w:r w:rsidRPr="003728B8">
        <w:t>población rural, que se opone a este tipo de instalaciones en su territorio</w:t>
      </w:r>
      <w:r>
        <w:t xml:space="preserve"> </w:t>
      </w:r>
      <w:r w:rsidRPr="003728B8">
        <w:t>por todos los problemas que ocasionan?</w:t>
      </w:r>
    </w:p>
    <w:p w14:paraId="6783C0B1" w14:textId="76317161" w:rsidR="003728B8" w:rsidRDefault="003728B8" w:rsidP="003728B8">
      <w:pPr>
        <w:jc w:val="both"/>
      </w:pPr>
      <w:r w:rsidRPr="003728B8">
        <w:t>Pamplona - Iruñea, a 2 de septiembre de 2025</w:t>
      </w:r>
    </w:p>
    <w:p w14:paraId="232127ED" w14:textId="0DA43002" w:rsidR="003728B8" w:rsidRDefault="003728B8" w:rsidP="003728B8">
      <w:pPr>
        <w:jc w:val="both"/>
        <w:rPr>
          <w:lang w:val="eu-ES"/>
        </w:rPr>
      </w:pPr>
      <w:r>
        <w:t xml:space="preserve">El Parlamentario Foral: </w:t>
      </w:r>
      <w:r w:rsidRPr="003728B8">
        <w:t>Carlos Guzmán Pérez</w:t>
      </w:r>
    </w:p>
    <w:sectPr w:rsidR="00372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2025-09-04T05:41:00Z</dcterms:created>
  <dcterms:modified xsi:type="dcterms:W3CDTF">2025-09-04T05:44:00Z</dcterms:modified>
</cp:coreProperties>
</file>