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4D3AA" w14:textId="77777777" w:rsidR="0019295D" w:rsidRDefault="0019295D" w:rsidP="00C56D21">
      <w:pPr>
        <w:spacing w:line="360" w:lineRule="auto"/>
        <w:ind w:firstLine="708"/>
        <w:jc w:val="both"/>
        <w:rPr>
          <w:rFonts w:ascii="Arial" w:hAnsi="Arial" w:cs="Arial"/>
          <w:sz w:val="24"/>
          <w:szCs w:val="24"/>
        </w:rPr>
      </w:pPr>
    </w:p>
    <w:p w14:paraId="2F5915DF" w14:textId="77777777" w:rsidR="00C56D21" w:rsidRDefault="00C56D21" w:rsidP="00C56D21">
      <w:pPr>
        <w:spacing w:line="360" w:lineRule="auto"/>
        <w:ind w:firstLine="708"/>
        <w:jc w:val="both"/>
        <w:rPr>
          <w:rFonts w:ascii="Arial" w:hAnsi="Arial" w:cs="Arial"/>
          <w:sz w:val="24"/>
          <w:szCs w:val="24"/>
        </w:rPr>
      </w:pPr>
      <w:r w:rsidRPr="00896DC7">
        <w:rPr>
          <w:rFonts w:ascii="Arial" w:hAnsi="Arial" w:cs="Arial"/>
          <w:sz w:val="24"/>
          <w:szCs w:val="24"/>
        </w:rPr>
        <w:t xml:space="preserve">La </w:t>
      </w:r>
      <w:r>
        <w:rPr>
          <w:rFonts w:ascii="Arial" w:hAnsi="Arial" w:cs="Arial"/>
          <w:sz w:val="24"/>
          <w:szCs w:val="24"/>
        </w:rPr>
        <w:t>Consejera de Interior, Función Pública y J</w:t>
      </w:r>
      <w:r w:rsidRPr="00896DC7">
        <w:rPr>
          <w:rFonts w:ascii="Arial" w:hAnsi="Arial" w:cs="Arial"/>
          <w:sz w:val="24"/>
          <w:szCs w:val="24"/>
        </w:rPr>
        <w:t>usticia del Gobierno de Navarra, en relación con la pregunta para su contesta</w:t>
      </w:r>
      <w:r w:rsidR="00A21F78">
        <w:rPr>
          <w:rFonts w:ascii="Arial" w:hAnsi="Arial" w:cs="Arial"/>
          <w:sz w:val="24"/>
          <w:szCs w:val="24"/>
        </w:rPr>
        <w:t>ción por escrito formulada por e</w:t>
      </w:r>
      <w:r w:rsidRPr="00896DC7">
        <w:rPr>
          <w:rFonts w:ascii="Arial" w:hAnsi="Arial" w:cs="Arial"/>
          <w:sz w:val="24"/>
          <w:szCs w:val="24"/>
        </w:rPr>
        <w:t xml:space="preserve">l Parlamentario Foral Ilmo. Sr. D. </w:t>
      </w:r>
      <w:r w:rsidR="00781F2A">
        <w:rPr>
          <w:rFonts w:ascii="Arial" w:hAnsi="Arial" w:cs="Arial"/>
          <w:sz w:val="24"/>
          <w:szCs w:val="24"/>
        </w:rPr>
        <w:t>Javier Arza Porras</w:t>
      </w:r>
      <w:r w:rsidRPr="00896DC7">
        <w:rPr>
          <w:rFonts w:ascii="Arial" w:hAnsi="Arial" w:cs="Arial"/>
          <w:sz w:val="24"/>
          <w:szCs w:val="24"/>
        </w:rPr>
        <w:t xml:space="preserve">, miembro de las Cortes de Navarra, </w:t>
      </w:r>
      <w:r>
        <w:rPr>
          <w:rFonts w:ascii="Arial" w:hAnsi="Arial" w:cs="Arial"/>
          <w:sz w:val="24"/>
          <w:szCs w:val="24"/>
        </w:rPr>
        <w:t>adscrito al</w:t>
      </w:r>
      <w:r w:rsidRPr="00896DC7">
        <w:rPr>
          <w:rFonts w:ascii="Arial" w:hAnsi="Arial" w:cs="Arial"/>
          <w:sz w:val="24"/>
          <w:szCs w:val="24"/>
        </w:rPr>
        <w:t xml:space="preserve"> Grupo Parlamentario</w:t>
      </w:r>
      <w:r w:rsidR="00BE0A33">
        <w:rPr>
          <w:rFonts w:ascii="Arial" w:hAnsi="Arial" w:cs="Arial"/>
          <w:sz w:val="24"/>
          <w:szCs w:val="24"/>
        </w:rPr>
        <w:t xml:space="preserve"> E.H. Bildu Nafarroa</w:t>
      </w:r>
      <w:r w:rsidRPr="00896DC7">
        <w:rPr>
          <w:rFonts w:ascii="Arial" w:hAnsi="Arial" w:cs="Arial"/>
          <w:sz w:val="24"/>
          <w:szCs w:val="24"/>
        </w:rPr>
        <w:t xml:space="preserve">, al amparo de lo dispuesto en el Reglamento de la Cámara, </w:t>
      </w:r>
      <w:r w:rsidR="00A21F78">
        <w:rPr>
          <w:rFonts w:ascii="Arial" w:hAnsi="Arial" w:cs="Arial"/>
          <w:sz w:val="24"/>
          <w:szCs w:val="24"/>
        </w:rPr>
        <w:t xml:space="preserve">que </w:t>
      </w:r>
      <w:r w:rsidR="00A21F78" w:rsidRPr="00896DC7">
        <w:rPr>
          <w:rFonts w:ascii="Arial" w:hAnsi="Arial" w:cs="Arial"/>
          <w:sz w:val="24"/>
          <w:szCs w:val="24"/>
        </w:rPr>
        <w:t>realiza la siguiente pregunta escrita al Gobierno de Navarra</w:t>
      </w:r>
      <w:r w:rsidR="00A21F78">
        <w:rPr>
          <w:rFonts w:ascii="Arial" w:hAnsi="Arial" w:cs="Arial"/>
          <w:sz w:val="24"/>
          <w:szCs w:val="24"/>
        </w:rPr>
        <w:t xml:space="preserve"> </w:t>
      </w:r>
      <w:r w:rsidR="00BE0A33">
        <w:rPr>
          <w:rFonts w:ascii="Arial" w:hAnsi="Arial" w:cs="Arial"/>
          <w:sz w:val="24"/>
          <w:szCs w:val="24"/>
        </w:rPr>
        <w:t>(11-25</w:t>
      </w:r>
      <w:r w:rsidR="00A21F78" w:rsidRPr="009944FC">
        <w:rPr>
          <w:rFonts w:ascii="Arial" w:hAnsi="Arial" w:cs="Arial"/>
          <w:sz w:val="24"/>
          <w:szCs w:val="24"/>
        </w:rPr>
        <w:t>/PES</w:t>
      </w:r>
      <w:r w:rsidR="00997953">
        <w:rPr>
          <w:rFonts w:ascii="Arial" w:hAnsi="Arial" w:cs="Arial"/>
          <w:sz w:val="24"/>
          <w:szCs w:val="24"/>
        </w:rPr>
        <w:t>-00</w:t>
      </w:r>
      <w:r w:rsidR="00781F2A">
        <w:rPr>
          <w:rFonts w:ascii="Arial" w:hAnsi="Arial" w:cs="Arial"/>
          <w:sz w:val="24"/>
          <w:szCs w:val="24"/>
        </w:rPr>
        <w:t>265</w:t>
      </w:r>
      <w:r w:rsidR="00997953">
        <w:rPr>
          <w:rFonts w:ascii="Arial" w:hAnsi="Arial" w:cs="Arial"/>
          <w:sz w:val="24"/>
          <w:szCs w:val="24"/>
        </w:rPr>
        <w:t>)</w:t>
      </w:r>
      <w:r w:rsidR="00112B2E">
        <w:rPr>
          <w:rFonts w:ascii="Arial" w:hAnsi="Arial" w:cs="Arial"/>
          <w:sz w:val="24"/>
          <w:szCs w:val="24"/>
        </w:rPr>
        <w:t xml:space="preserve">, </w:t>
      </w:r>
      <w:r w:rsidR="00112B2E" w:rsidRPr="00220886">
        <w:rPr>
          <w:rFonts w:ascii="Arial" w:hAnsi="Arial" w:cs="Arial"/>
          <w:sz w:val="24"/>
          <w:szCs w:val="24"/>
        </w:rPr>
        <w:t>informa lo siguiente</w:t>
      </w:r>
      <w:r w:rsidRPr="00896DC7">
        <w:rPr>
          <w:rFonts w:ascii="Arial" w:hAnsi="Arial" w:cs="Arial"/>
          <w:sz w:val="24"/>
          <w:szCs w:val="24"/>
        </w:rPr>
        <w:t>:</w:t>
      </w:r>
    </w:p>
    <w:p w14:paraId="07A8E22F" w14:textId="77777777" w:rsidR="00C56D21" w:rsidRPr="00896DC7" w:rsidRDefault="00C56D21" w:rsidP="00C56D21">
      <w:pPr>
        <w:spacing w:line="360" w:lineRule="auto"/>
        <w:ind w:firstLine="708"/>
        <w:jc w:val="both"/>
        <w:rPr>
          <w:rFonts w:ascii="Arial" w:hAnsi="Arial" w:cs="Arial"/>
          <w:sz w:val="24"/>
          <w:szCs w:val="24"/>
        </w:rPr>
      </w:pPr>
    </w:p>
    <w:p w14:paraId="74F9D434" w14:textId="77777777" w:rsidR="009A2788" w:rsidRDefault="00781F2A" w:rsidP="009A2788">
      <w:pPr>
        <w:pStyle w:val="Prrafodelista"/>
        <w:numPr>
          <w:ilvl w:val="0"/>
          <w:numId w:val="3"/>
        </w:numPr>
        <w:spacing w:line="360" w:lineRule="auto"/>
        <w:jc w:val="both"/>
        <w:rPr>
          <w:rFonts w:ascii="Arial" w:hAnsi="Arial" w:cs="Arial"/>
          <w:sz w:val="24"/>
          <w:szCs w:val="24"/>
        </w:rPr>
      </w:pPr>
      <w:r>
        <w:rPr>
          <w:rFonts w:ascii="Arial" w:hAnsi="Arial" w:cs="Arial"/>
          <w:sz w:val="24"/>
          <w:szCs w:val="24"/>
        </w:rPr>
        <w:t>¿Q</w:t>
      </w:r>
      <w:r w:rsidR="009A2788">
        <w:rPr>
          <w:rFonts w:ascii="Arial" w:hAnsi="Arial" w:cs="Arial"/>
          <w:sz w:val="24"/>
          <w:szCs w:val="24"/>
        </w:rPr>
        <w:t xml:space="preserve">ué </w:t>
      </w:r>
      <w:r>
        <w:rPr>
          <w:rFonts w:ascii="Arial" w:hAnsi="Arial" w:cs="Arial"/>
          <w:sz w:val="24"/>
          <w:szCs w:val="24"/>
        </w:rPr>
        <w:t>características ha tenido este traslado?</w:t>
      </w:r>
    </w:p>
    <w:p w14:paraId="2F4EB266" w14:textId="77777777" w:rsidR="009720DD" w:rsidRDefault="009720DD" w:rsidP="009720DD">
      <w:pPr>
        <w:pStyle w:val="Prrafodelista"/>
        <w:spacing w:line="360" w:lineRule="auto"/>
        <w:ind w:left="1494"/>
        <w:jc w:val="both"/>
        <w:rPr>
          <w:rFonts w:ascii="Arial" w:hAnsi="Arial" w:cs="Arial"/>
          <w:sz w:val="24"/>
          <w:szCs w:val="24"/>
        </w:rPr>
      </w:pPr>
    </w:p>
    <w:p w14:paraId="791EAEEB" w14:textId="77777777" w:rsidR="00781F2A" w:rsidRPr="00781F2A" w:rsidRDefault="00781F2A" w:rsidP="00781F2A">
      <w:pPr>
        <w:spacing w:line="360" w:lineRule="auto"/>
        <w:ind w:left="1134" w:firstLine="426"/>
        <w:jc w:val="both"/>
        <w:rPr>
          <w:rFonts w:ascii="Arial" w:hAnsi="Arial" w:cs="Arial"/>
          <w:sz w:val="24"/>
          <w:szCs w:val="24"/>
        </w:rPr>
      </w:pPr>
      <w:r w:rsidRPr="00781F2A">
        <w:rPr>
          <w:rFonts w:ascii="Arial" w:hAnsi="Arial" w:cs="Arial"/>
          <w:sz w:val="24"/>
          <w:szCs w:val="24"/>
        </w:rPr>
        <w:t xml:space="preserve">El traslado se produjo en el contexto de los altercados producidos la madrugada del pasado 13 de junio, en los que se registraron incidentes con destrozos de mobiliario urbano y lanzamientos de objetos, lo que requirió la presencia de patrullas policiales en la localidad para tratar de controlar la situación y garantizar el orden público. </w:t>
      </w:r>
    </w:p>
    <w:p w14:paraId="29297298" w14:textId="77777777" w:rsidR="00781F2A" w:rsidRPr="00781F2A" w:rsidRDefault="00781F2A" w:rsidP="00781F2A">
      <w:pPr>
        <w:spacing w:line="360" w:lineRule="auto"/>
        <w:ind w:left="1134" w:firstLine="426"/>
        <w:jc w:val="both"/>
        <w:rPr>
          <w:rFonts w:ascii="Arial" w:hAnsi="Arial" w:cs="Arial"/>
          <w:sz w:val="24"/>
          <w:szCs w:val="24"/>
        </w:rPr>
      </w:pPr>
    </w:p>
    <w:p w14:paraId="361E098F" w14:textId="77777777" w:rsidR="00781F2A" w:rsidRPr="00781F2A" w:rsidRDefault="00781F2A" w:rsidP="00781F2A">
      <w:pPr>
        <w:spacing w:line="360" w:lineRule="auto"/>
        <w:ind w:left="1134" w:firstLine="426"/>
        <w:jc w:val="both"/>
        <w:rPr>
          <w:rFonts w:ascii="Arial" w:hAnsi="Arial" w:cs="Arial"/>
          <w:sz w:val="24"/>
          <w:szCs w:val="24"/>
        </w:rPr>
      </w:pPr>
      <w:r w:rsidRPr="00781F2A">
        <w:rPr>
          <w:rFonts w:ascii="Arial" w:hAnsi="Arial" w:cs="Arial"/>
          <w:sz w:val="24"/>
          <w:szCs w:val="24"/>
        </w:rPr>
        <w:t>Estos hechos provocaron una reunión de emergencia el mismo día 13 de junio de diferentes servicios del Gobierno de Navarra, en la cual se trasladó la decisión de reubicar a 23 menores del centro de Marcilla en otros centros esa misma tarde. Para ello, fue requerido el apoyo de la Policía Foral, toda vez que entre esos 23 menores se encontraban menores implicados en los desórdenes de la madrugada anterior.</w:t>
      </w:r>
    </w:p>
    <w:p w14:paraId="396192B5" w14:textId="77777777" w:rsidR="00781F2A" w:rsidRPr="00781F2A" w:rsidRDefault="00781F2A" w:rsidP="00781F2A">
      <w:pPr>
        <w:spacing w:line="360" w:lineRule="auto"/>
        <w:ind w:left="1134" w:firstLine="426"/>
        <w:jc w:val="both"/>
        <w:rPr>
          <w:rFonts w:ascii="Arial" w:hAnsi="Arial" w:cs="Arial"/>
          <w:sz w:val="24"/>
          <w:szCs w:val="24"/>
        </w:rPr>
      </w:pPr>
    </w:p>
    <w:p w14:paraId="6F4608D6" w14:textId="77777777" w:rsidR="00781F2A" w:rsidRPr="00781F2A" w:rsidRDefault="00781F2A" w:rsidP="00781F2A">
      <w:pPr>
        <w:spacing w:line="360" w:lineRule="auto"/>
        <w:ind w:left="1134" w:firstLine="426"/>
        <w:jc w:val="both"/>
        <w:rPr>
          <w:rFonts w:ascii="Arial" w:hAnsi="Arial" w:cs="Arial"/>
          <w:sz w:val="24"/>
          <w:szCs w:val="24"/>
        </w:rPr>
      </w:pPr>
      <w:r w:rsidRPr="00781F2A">
        <w:rPr>
          <w:rFonts w:ascii="Arial" w:hAnsi="Arial" w:cs="Arial"/>
          <w:sz w:val="24"/>
          <w:szCs w:val="24"/>
        </w:rPr>
        <w:t xml:space="preserve">Las conversaciones con los responsables del Gobierno de Navarra se centraron en la forma de realizarlo, garantizando en todo momento la seguridad de los menores, de los educadores y de los propios agentes intervinientes tanto durante la comunicación a todos ellos del traslado y la recogida de las pertenencias del centro como en su traslado en vehículos y la posterior recepción y ubicación en el centro de destino final. </w:t>
      </w:r>
    </w:p>
    <w:p w14:paraId="6CCDE6D6" w14:textId="77777777" w:rsidR="00781F2A" w:rsidRPr="00781F2A" w:rsidRDefault="00781F2A" w:rsidP="00781F2A">
      <w:pPr>
        <w:spacing w:line="360" w:lineRule="auto"/>
        <w:ind w:left="1134" w:firstLine="426"/>
        <w:jc w:val="both"/>
        <w:rPr>
          <w:rFonts w:ascii="Arial" w:hAnsi="Arial" w:cs="Arial"/>
          <w:sz w:val="24"/>
          <w:szCs w:val="24"/>
        </w:rPr>
      </w:pPr>
    </w:p>
    <w:p w14:paraId="321D8B91" w14:textId="77777777" w:rsidR="009720DD" w:rsidRDefault="00781F2A" w:rsidP="00781F2A">
      <w:pPr>
        <w:spacing w:line="360" w:lineRule="auto"/>
        <w:ind w:left="1134" w:firstLine="426"/>
        <w:jc w:val="both"/>
        <w:rPr>
          <w:rFonts w:ascii="Arial" w:hAnsi="Arial" w:cs="Arial"/>
          <w:sz w:val="24"/>
          <w:szCs w:val="24"/>
        </w:rPr>
      </w:pPr>
      <w:r w:rsidRPr="00781F2A">
        <w:rPr>
          <w:rFonts w:ascii="Arial" w:hAnsi="Arial" w:cs="Arial"/>
          <w:sz w:val="24"/>
          <w:szCs w:val="24"/>
        </w:rPr>
        <w:lastRenderedPageBreak/>
        <w:t>Durante el traslado, además de los 23 menores, en el autobús viajaron 2 educadores del COA de Marcilla, 7 agentes de Policía Foral y un mando.</w:t>
      </w:r>
    </w:p>
    <w:p w14:paraId="327FFBD7" w14:textId="77777777" w:rsidR="009720DD" w:rsidRDefault="009720DD" w:rsidP="009720DD">
      <w:pPr>
        <w:pStyle w:val="Prrafodelista"/>
        <w:spacing w:line="360" w:lineRule="auto"/>
        <w:ind w:left="1494"/>
        <w:jc w:val="both"/>
        <w:rPr>
          <w:rFonts w:ascii="Arial" w:hAnsi="Arial" w:cs="Arial"/>
          <w:sz w:val="24"/>
          <w:szCs w:val="24"/>
        </w:rPr>
      </w:pPr>
    </w:p>
    <w:p w14:paraId="72ED297D" w14:textId="77777777" w:rsidR="009A2788" w:rsidRDefault="009A2788" w:rsidP="009A2788">
      <w:pPr>
        <w:pStyle w:val="Prrafodelista"/>
        <w:numPr>
          <w:ilvl w:val="0"/>
          <w:numId w:val="3"/>
        </w:numPr>
        <w:spacing w:line="360" w:lineRule="auto"/>
        <w:jc w:val="both"/>
        <w:rPr>
          <w:rFonts w:ascii="Arial" w:hAnsi="Arial" w:cs="Arial"/>
          <w:sz w:val="24"/>
          <w:szCs w:val="24"/>
        </w:rPr>
      </w:pPr>
      <w:r>
        <w:rPr>
          <w:rFonts w:ascii="Arial" w:hAnsi="Arial" w:cs="Arial"/>
          <w:sz w:val="24"/>
          <w:szCs w:val="24"/>
        </w:rPr>
        <w:t>¿</w:t>
      </w:r>
      <w:r w:rsidR="00781F2A">
        <w:rPr>
          <w:rFonts w:ascii="Arial" w:hAnsi="Arial" w:cs="Arial"/>
          <w:sz w:val="24"/>
          <w:szCs w:val="24"/>
        </w:rPr>
        <w:t>Fueron esposados todos los menores</w:t>
      </w:r>
      <w:r>
        <w:rPr>
          <w:rFonts w:ascii="Arial" w:hAnsi="Arial" w:cs="Arial"/>
          <w:sz w:val="24"/>
          <w:szCs w:val="24"/>
        </w:rPr>
        <w:t>? ¿</w:t>
      </w:r>
      <w:r w:rsidR="00781F2A">
        <w:rPr>
          <w:rFonts w:ascii="Arial" w:hAnsi="Arial" w:cs="Arial"/>
          <w:sz w:val="24"/>
          <w:szCs w:val="24"/>
        </w:rPr>
        <w:t>Por qué</w:t>
      </w:r>
      <w:r>
        <w:rPr>
          <w:rFonts w:ascii="Arial" w:hAnsi="Arial" w:cs="Arial"/>
          <w:sz w:val="24"/>
          <w:szCs w:val="24"/>
        </w:rPr>
        <w:t>?</w:t>
      </w:r>
    </w:p>
    <w:p w14:paraId="0F5D9E11" w14:textId="77777777" w:rsidR="00781F2A" w:rsidRDefault="00781F2A" w:rsidP="00781F2A">
      <w:pPr>
        <w:pStyle w:val="Prrafodelista"/>
        <w:spacing w:line="360" w:lineRule="auto"/>
        <w:ind w:left="1494"/>
        <w:jc w:val="both"/>
        <w:rPr>
          <w:rFonts w:ascii="Arial" w:hAnsi="Arial" w:cs="Arial"/>
          <w:sz w:val="24"/>
          <w:szCs w:val="24"/>
        </w:rPr>
      </w:pPr>
    </w:p>
    <w:p w14:paraId="1585BD2F" w14:textId="77777777" w:rsidR="009720DD" w:rsidRDefault="00781F2A" w:rsidP="00781F2A">
      <w:pPr>
        <w:pStyle w:val="Prrafodelista"/>
        <w:spacing w:line="360" w:lineRule="auto"/>
        <w:ind w:left="1134" w:firstLine="360"/>
        <w:jc w:val="both"/>
        <w:rPr>
          <w:rFonts w:ascii="Arial" w:hAnsi="Arial" w:cs="Arial"/>
          <w:sz w:val="24"/>
          <w:szCs w:val="24"/>
        </w:rPr>
      </w:pPr>
      <w:r w:rsidRPr="00781F2A">
        <w:rPr>
          <w:rFonts w:ascii="Arial" w:hAnsi="Arial" w:cs="Arial"/>
          <w:sz w:val="24"/>
          <w:szCs w:val="24"/>
        </w:rPr>
        <w:t>No fue esposado ningún menor. En algunos casos se emplearon lazos de nylon, una medida que buscaba garantizar que el traslado se hiciese con seguridad absoluta tanto para los menores como para el personal que participaba en el mismo (educadores, conductora y agentes). Hay que tener en cuenta la complejidad que entrañaba el citado traslado en un espacio tan reducido y en movimiento. Se respetaron todos sus derechos y por supuesto se les trató con la máxima consideración. Asimismo, se estuvo pendiente de ellos durante todo el traslado, en el que no se produjo ningún incidente.</w:t>
      </w:r>
    </w:p>
    <w:p w14:paraId="46B760BB" w14:textId="77777777" w:rsidR="009720DD" w:rsidRPr="009720DD" w:rsidRDefault="009720DD" w:rsidP="009720DD">
      <w:pPr>
        <w:spacing w:line="360" w:lineRule="auto"/>
        <w:jc w:val="both"/>
        <w:rPr>
          <w:rFonts w:ascii="Arial" w:hAnsi="Arial" w:cs="Arial"/>
          <w:sz w:val="24"/>
          <w:szCs w:val="24"/>
        </w:rPr>
      </w:pPr>
    </w:p>
    <w:p w14:paraId="0406C9AB" w14:textId="77777777" w:rsidR="009A2788" w:rsidRDefault="009A2788" w:rsidP="00781F2A">
      <w:pPr>
        <w:pStyle w:val="Prrafodelista"/>
        <w:numPr>
          <w:ilvl w:val="0"/>
          <w:numId w:val="3"/>
        </w:numPr>
        <w:spacing w:line="360" w:lineRule="auto"/>
        <w:jc w:val="both"/>
        <w:rPr>
          <w:rFonts w:ascii="Arial" w:hAnsi="Arial" w:cs="Arial"/>
          <w:sz w:val="24"/>
          <w:szCs w:val="24"/>
        </w:rPr>
      </w:pPr>
      <w:r>
        <w:rPr>
          <w:rFonts w:ascii="Arial" w:hAnsi="Arial" w:cs="Arial"/>
          <w:sz w:val="24"/>
          <w:szCs w:val="24"/>
        </w:rPr>
        <w:t>¿</w:t>
      </w:r>
      <w:r w:rsidR="00781F2A" w:rsidRPr="00781F2A">
        <w:rPr>
          <w:rFonts w:ascii="Arial" w:hAnsi="Arial" w:cs="Arial"/>
          <w:sz w:val="24"/>
          <w:szCs w:val="24"/>
        </w:rPr>
        <w:t>En este traslado se ha respetado el protocolo policial de actuación con menores</w:t>
      </w:r>
      <w:r>
        <w:rPr>
          <w:rFonts w:ascii="Arial" w:hAnsi="Arial" w:cs="Arial"/>
          <w:sz w:val="24"/>
          <w:szCs w:val="24"/>
        </w:rPr>
        <w:t>?</w:t>
      </w:r>
    </w:p>
    <w:p w14:paraId="13734F89" w14:textId="77777777" w:rsidR="00FC5D5C" w:rsidRDefault="00FC5D5C" w:rsidP="00FC5D5C">
      <w:pPr>
        <w:pStyle w:val="Prrafodelista"/>
        <w:spacing w:line="360" w:lineRule="auto"/>
        <w:ind w:left="1494"/>
        <w:jc w:val="both"/>
        <w:rPr>
          <w:rFonts w:ascii="Arial" w:hAnsi="Arial" w:cs="Arial"/>
          <w:sz w:val="24"/>
          <w:szCs w:val="24"/>
        </w:rPr>
      </w:pPr>
    </w:p>
    <w:p w14:paraId="49BEE6E7" w14:textId="77777777" w:rsidR="00781F2A" w:rsidRDefault="00781F2A" w:rsidP="00FC5D5C">
      <w:pPr>
        <w:pStyle w:val="Prrafodelista"/>
        <w:spacing w:line="360" w:lineRule="auto"/>
        <w:ind w:left="1134" w:firstLine="426"/>
        <w:jc w:val="both"/>
        <w:rPr>
          <w:rFonts w:ascii="Arial" w:hAnsi="Arial" w:cs="Arial"/>
          <w:sz w:val="24"/>
          <w:szCs w:val="24"/>
        </w:rPr>
      </w:pPr>
      <w:r w:rsidRPr="00781F2A">
        <w:rPr>
          <w:rFonts w:ascii="Arial" w:hAnsi="Arial" w:cs="Arial"/>
          <w:sz w:val="24"/>
          <w:szCs w:val="24"/>
        </w:rPr>
        <w:t xml:space="preserve">Como se ha mencionado, se respetaron todos sus derechos y se les trató con la máxima consideración. Todas las actuaciones de Policía Foral se rigieron, como es habitual, por la proporcionalidad y la adecuación a la situación, estando dirigidas en todo momento a garantizar la seguridad y la protección de todas las personas implicas en el traslado: los menores, los educadores del centro, la conductora y los agentes. </w:t>
      </w:r>
    </w:p>
    <w:p w14:paraId="3BAD053C" w14:textId="77777777" w:rsidR="00FC5D5C" w:rsidRPr="00FC5D5C" w:rsidRDefault="00FC5D5C" w:rsidP="00FC5D5C">
      <w:pPr>
        <w:pStyle w:val="Prrafodelista"/>
        <w:spacing w:line="360" w:lineRule="auto"/>
        <w:ind w:left="1134" w:firstLine="426"/>
        <w:jc w:val="both"/>
        <w:rPr>
          <w:rFonts w:ascii="Arial" w:hAnsi="Arial" w:cs="Arial"/>
          <w:sz w:val="24"/>
          <w:szCs w:val="24"/>
        </w:rPr>
      </w:pPr>
      <w:r w:rsidRPr="00FC5D5C">
        <w:rPr>
          <w:rFonts w:ascii="Arial" w:hAnsi="Arial" w:cs="Arial"/>
          <w:sz w:val="24"/>
          <w:szCs w:val="24"/>
        </w:rPr>
        <w:t xml:space="preserve"> </w:t>
      </w:r>
    </w:p>
    <w:p w14:paraId="77AE960D" w14:textId="77777777" w:rsidR="009A2788" w:rsidRDefault="009A2788" w:rsidP="009A2788">
      <w:pPr>
        <w:pStyle w:val="Prrafodelista"/>
        <w:numPr>
          <w:ilvl w:val="0"/>
          <w:numId w:val="3"/>
        </w:numPr>
        <w:spacing w:line="360" w:lineRule="auto"/>
        <w:jc w:val="both"/>
        <w:rPr>
          <w:rFonts w:ascii="Arial" w:hAnsi="Arial" w:cs="Arial"/>
          <w:sz w:val="24"/>
          <w:szCs w:val="24"/>
        </w:rPr>
      </w:pPr>
      <w:r>
        <w:rPr>
          <w:rFonts w:ascii="Arial" w:hAnsi="Arial" w:cs="Arial"/>
          <w:sz w:val="24"/>
          <w:szCs w:val="24"/>
        </w:rPr>
        <w:t>¿</w:t>
      </w:r>
      <w:r w:rsidR="00781F2A">
        <w:rPr>
          <w:rFonts w:ascii="Arial" w:hAnsi="Arial" w:cs="Arial"/>
          <w:sz w:val="24"/>
          <w:szCs w:val="24"/>
        </w:rPr>
        <w:t>Su Departamento va a hacer algo respecto a ese vídeo, colgado en redes sociales por VOX Navarra, y en el que se observa nítidamente el rostro de dos menores</w:t>
      </w:r>
      <w:r>
        <w:rPr>
          <w:rFonts w:ascii="Arial" w:hAnsi="Arial" w:cs="Arial"/>
          <w:sz w:val="24"/>
          <w:szCs w:val="24"/>
        </w:rPr>
        <w:t>?</w:t>
      </w:r>
    </w:p>
    <w:p w14:paraId="7FBF66F5" w14:textId="77777777" w:rsidR="00FC5D5C" w:rsidRDefault="00FC5D5C" w:rsidP="00FC5D5C">
      <w:pPr>
        <w:pStyle w:val="Prrafodelista"/>
        <w:spacing w:line="360" w:lineRule="auto"/>
        <w:ind w:left="1494"/>
        <w:jc w:val="both"/>
        <w:rPr>
          <w:rFonts w:ascii="Arial" w:hAnsi="Arial" w:cs="Arial"/>
          <w:sz w:val="24"/>
          <w:szCs w:val="24"/>
        </w:rPr>
      </w:pPr>
    </w:p>
    <w:p w14:paraId="6CDDB71E" w14:textId="77777777" w:rsidR="00FC5D5C" w:rsidRDefault="00781F2A" w:rsidP="00781F2A">
      <w:pPr>
        <w:pStyle w:val="Prrafodelista"/>
        <w:spacing w:line="360" w:lineRule="auto"/>
        <w:ind w:left="1134" w:firstLine="426"/>
        <w:jc w:val="both"/>
        <w:rPr>
          <w:rFonts w:ascii="Arial" w:hAnsi="Arial" w:cs="Arial"/>
          <w:sz w:val="24"/>
          <w:szCs w:val="24"/>
        </w:rPr>
      </w:pPr>
      <w:r w:rsidRPr="00781F2A">
        <w:rPr>
          <w:rFonts w:ascii="Arial" w:hAnsi="Arial" w:cs="Arial"/>
          <w:sz w:val="24"/>
          <w:szCs w:val="24"/>
        </w:rPr>
        <w:lastRenderedPageBreak/>
        <w:t>En este caso, se h</w:t>
      </w:r>
      <w:r>
        <w:rPr>
          <w:rFonts w:ascii="Arial" w:hAnsi="Arial" w:cs="Arial"/>
          <w:sz w:val="24"/>
          <w:szCs w:val="24"/>
        </w:rPr>
        <w:t>a actuado mediante la Resolución</w:t>
      </w:r>
      <w:r w:rsidRPr="00781F2A">
        <w:rPr>
          <w:rFonts w:ascii="Arial" w:hAnsi="Arial" w:cs="Arial"/>
          <w:sz w:val="24"/>
          <w:szCs w:val="24"/>
        </w:rPr>
        <w:t xml:space="preserve"> 388E/2025, de 27 de junio, de la Directora Gerente de la Agencia Navarra de Autonomía y Desarrollo de las Personas, por la que se incoa un procedimiento sancionador frente al partido político VOX (Navarra), por la presunta comisión de una infracción administrativa de carácter grave recogida en la normativa de atención y protección a niños, niñas y adolescentes, tipificada en el artículo 53. e) de la Ley Foral 12/2022, de 11 de mayo, de atención y protección a niños, niñas y adolescentes y de promoción de sus familias, derechos e igualdad.</w:t>
      </w:r>
    </w:p>
    <w:p w14:paraId="10C6EC51" w14:textId="77777777" w:rsidR="00781F2A" w:rsidRDefault="00781F2A" w:rsidP="00FC5D5C">
      <w:pPr>
        <w:pStyle w:val="Prrafodelista"/>
        <w:spacing w:line="360" w:lineRule="auto"/>
        <w:ind w:left="1494"/>
        <w:jc w:val="both"/>
        <w:rPr>
          <w:rFonts w:ascii="Arial" w:hAnsi="Arial" w:cs="Arial"/>
          <w:sz w:val="24"/>
          <w:szCs w:val="24"/>
        </w:rPr>
      </w:pPr>
    </w:p>
    <w:p w14:paraId="3A64A0FD" w14:textId="4063C00A" w:rsidR="00062A1D" w:rsidRPr="00EF1EE8" w:rsidRDefault="00062A1D" w:rsidP="00C109B3">
      <w:pPr>
        <w:pStyle w:val="Default"/>
        <w:spacing w:line="360" w:lineRule="auto"/>
        <w:jc w:val="both"/>
      </w:pPr>
      <w:r w:rsidRPr="00062A1D">
        <w:t>Es cuanto tengo el honor de informar en cumplimiento de lo dispuesto en el artículo 15 del Reglamento del Parlamento de Navarra.</w:t>
      </w:r>
    </w:p>
    <w:p w14:paraId="4180E147" w14:textId="77777777" w:rsidR="00EF1EE8" w:rsidRDefault="00EF1EE8" w:rsidP="00B00F2E">
      <w:pPr>
        <w:pStyle w:val="Default"/>
        <w:spacing w:line="360" w:lineRule="auto"/>
        <w:jc w:val="both"/>
        <w:rPr>
          <w:lang w:val="es-ES_tradnl" w:eastAsia="ar-SA"/>
        </w:rPr>
      </w:pPr>
    </w:p>
    <w:p w14:paraId="084F32B1" w14:textId="77777777" w:rsidR="001A2FB7" w:rsidRDefault="00EF1EE8" w:rsidP="001A2FB7">
      <w:pPr>
        <w:suppressAutoHyphens/>
        <w:spacing w:line="360" w:lineRule="auto"/>
        <w:jc w:val="center"/>
        <w:rPr>
          <w:rFonts w:ascii="Arial" w:hAnsi="Arial" w:cs="Arial"/>
          <w:sz w:val="24"/>
          <w:szCs w:val="24"/>
          <w:lang w:val="es-ES_tradnl" w:eastAsia="ar-SA"/>
        </w:rPr>
      </w:pPr>
      <w:r>
        <w:rPr>
          <w:rFonts w:ascii="Arial" w:hAnsi="Arial" w:cs="Arial"/>
          <w:sz w:val="24"/>
          <w:szCs w:val="24"/>
          <w:lang w:val="es-ES_tradnl" w:eastAsia="ar-SA"/>
        </w:rPr>
        <w:t>P</w:t>
      </w:r>
      <w:r w:rsidR="001A2FB7">
        <w:rPr>
          <w:rFonts w:ascii="Arial" w:hAnsi="Arial" w:cs="Arial"/>
          <w:sz w:val="24"/>
          <w:szCs w:val="24"/>
          <w:lang w:val="es-ES_tradnl" w:eastAsia="ar-SA"/>
        </w:rPr>
        <w:t>amplona</w:t>
      </w:r>
      <w:r w:rsidR="00803AE4">
        <w:rPr>
          <w:rFonts w:ascii="Arial" w:hAnsi="Arial" w:cs="Arial"/>
          <w:sz w:val="24"/>
          <w:szCs w:val="24"/>
          <w:lang w:val="es-ES_tradnl" w:eastAsia="ar-SA"/>
        </w:rPr>
        <w:t xml:space="preserve"> / Iruña</w:t>
      </w:r>
      <w:r w:rsidR="001A2FB7">
        <w:rPr>
          <w:rFonts w:ascii="Arial" w:hAnsi="Arial" w:cs="Arial"/>
          <w:sz w:val="24"/>
          <w:szCs w:val="24"/>
          <w:lang w:val="es-ES_tradnl" w:eastAsia="ar-SA"/>
        </w:rPr>
        <w:t>,</w:t>
      </w:r>
      <w:r w:rsidR="00B00F2E">
        <w:rPr>
          <w:rFonts w:ascii="Arial" w:hAnsi="Arial" w:cs="Arial"/>
          <w:sz w:val="24"/>
          <w:szCs w:val="24"/>
          <w:lang w:val="es-ES_tradnl" w:eastAsia="ar-SA"/>
        </w:rPr>
        <w:t xml:space="preserve"> </w:t>
      </w:r>
      <w:r w:rsidR="00781F2A">
        <w:rPr>
          <w:rFonts w:ascii="Arial" w:hAnsi="Arial" w:cs="Arial"/>
          <w:sz w:val="24"/>
          <w:szCs w:val="24"/>
          <w:lang w:val="es-ES_tradnl" w:eastAsia="ar-SA"/>
        </w:rPr>
        <w:t>22</w:t>
      </w:r>
      <w:r w:rsidR="00062A1D">
        <w:rPr>
          <w:rFonts w:ascii="Arial" w:hAnsi="Arial" w:cs="Arial"/>
          <w:sz w:val="24"/>
          <w:szCs w:val="24"/>
          <w:lang w:val="es-ES_tradnl" w:eastAsia="ar-SA"/>
        </w:rPr>
        <w:t xml:space="preserve"> de </w:t>
      </w:r>
      <w:r w:rsidR="00781F2A">
        <w:rPr>
          <w:rFonts w:ascii="Arial" w:hAnsi="Arial" w:cs="Arial"/>
          <w:sz w:val="24"/>
          <w:szCs w:val="24"/>
          <w:lang w:val="es-ES_tradnl" w:eastAsia="ar-SA"/>
        </w:rPr>
        <w:t>julio</w:t>
      </w:r>
      <w:r w:rsidR="007D1828">
        <w:rPr>
          <w:rFonts w:ascii="Arial" w:hAnsi="Arial" w:cs="Arial"/>
          <w:sz w:val="24"/>
          <w:szCs w:val="24"/>
          <w:lang w:val="es-ES_tradnl" w:eastAsia="ar-SA"/>
        </w:rPr>
        <w:t xml:space="preserve"> de 2025</w:t>
      </w:r>
      <w:r w:rsidR="00B00F2E">
        <w:rPr>
          <w:rFonts w:ascii="Arial" w:hAnsi="Arial" w:cs="Arial"/>
          <w:sz w:val="24"/>
          <w:szCs w:val="24"/>
          <w:lang w:val="es-ES_tradnl" w:eastAsia="ar-SA"/>
        </w:rPr>
        <w:t xml:space="preserve"> </w:t>
      </w:r>
    </w:p>
    <w:p w14:paraId="6158783B" w14:textId="0F7C9167" w:rsidR="004151ED" w:rsidRDefault="00221B4F" w:rsidP="001A2FB7">
      <w:pPr>
        <w:suppressAutoHyphens/>
        <w:spacing w:line="360" w:lineRule="auto"/>
        <w:jc w:val="center"/>
        <w:rPr>
          <w:rFonts w:ascii="Arial" w:hAnsi="Arial" w:cs="Arial"/>
          <w:sz w:val="24"/>
          <w:szCs w:val="24"/>
          <w:lang w:val="es-ES_tradnl" w:eastAsia="ar-SA"/>
        </w:rPr>
      </w:pPr>
      <w:r w:rsidRPr="00062A1D">
        <w:rPr>
          <w:rFonts w:ascii="Arial" w:hAnsi="Arial" w:cs="Arial"/>
          <w:sz w:val="24"/>
          <w:szCs w:val="24"/>
          <w:lang w:val="es-ES_tradnl" w:eastAsia="ar-SA"/>
        </w:rPr>
        <w:t>La Consejera de Interior Función Pública y Justicia</w:t>
      </w:r>
    </w:p>
    <w:p w14:paraId="1A0957A9" w14:textId="77777777" w:rsidR="007D1828" w:rsidRDefault="007D1828" w:rsidP="001A2FB7">
      <w:pPr>
        <w:suppressAutoHyphens/>
        <w:spacing w:line="360" w:lineRule="auto"/>
        <w:jc w:val="center"/>
        <w:rPr>
          <w:rFonts w:ascii="Arial" w:hAnsi="Arial" w:cs="Arial"/>
          <w:sz w:val="24"/>
          <w:szCs w:val="24"/>
          <w:lang w:val="es-ES_tradnl" w:eastAsia="ar-SA"/>
        </w:rPr>
      </w:pPr>
    </w:p>
    <w:p w14:paraId="7374BB45" w14:textId="77777777" w:rsidR="00707988" w:rsidRDefault="00707988" w:rsidP="001A2FB7">
      <w:pPr>
        <w:suppressAutoHyphens/>
        <w:spacing w:line="360" w:lineRule="auto"/>
        <w:jc w:val="center"/>
        <w:rPr>
          <w:rFonts w:ascii="Arial" w:hAnsi="Arial" w:cs="Arial"/>
          <w:sz w:val="24"/>
          <w:szCs w:val="24"/>
          <w:lang w:val="es-ES_tradnl" w:eastAsia="ar-SA"/>
        </w:rPr>
      </w:pPr>
    </w:p>
    <w:p w14:paraId="60412DD7" w14:textId="77777777" w:rsidR="00D9569B" w:rsidRDefault="00D9569B" w:rsidP="001A2FB7">
      <w:pPr>
        <w:suppressAutoHyphens/>
        <w:spacing w:line="360" w:lineRule="auto"/>
        <w:jc w:val="center"/>
        <w:rPr>
          <w:rFonts w:ascii="Arial" w:hAnsi="Arial" w:cs="Arial"/>
          <w:sz w:val="24"/>
          <w:szCs w:val="24"/>
          <w:lang w:val="es-ES_tradnl" w:eastAsia="ar-SA"/>
        </w:rPr>
      </w:pPr>
    </w:p>
    <w:p w14:paraId="3F8880F9" w14:textId="77777777" w:rsidR="00D9569B" w:rsidRDefault="00D9569B" w:rsidP="001A2FB7">
      <w:pPr>
        <w:suppressAutoHyphens/>
        <w:spacing w:line="360" w:lineRule="auto"/>
        <w:jc w:val="center"/>
        <w:rPr>
          <w:rFonts w:ascii="Arial" w:hAnsi="Arial" w:cs="Arial"/>
          <w:sz w:val="24"/>
          <w:szCs w:val="24"/>
          <w:lang w:val="es-ES_tradnl" w:eastAsia="ar-SA"/>
        </w:rPr>
      </w:pPr>
    </w:p>
    <w:p w14:paraId="72C8B190" w14:textId="77777777" w:rsidR="00803AE4" w:rsidRDefault="00062A1D" w:rsidP="001A2FB7">
      <w:pPr>
        <w:suppressAutoHyphens/>
        <w:spacing w:line="360" w:lineRule="auto"/>
        <w:jc w:val="center"/>
        <w:rPr>
          <w:rFonts w:ascii="Arial" w:hAnsi="Arial" w:cs="Arial"/>
          <w:sz w:val="24"/>
          <w:szCs w:val="24"/>
          <w:lang w:val="es-ES_tradnl" w:eastAsia="ar-SA"/>
        </w:rPr>
      </w:pPr>
      <w:r w:rsidRPr="00062A1D">
        <w:rPr>
          <w:rFonts w:ascii="Arial" w:hAnsi="Arial" w:cs="Arial"/>
          <w:sz w:val="24"/>
          <w:szCs w:val="24"/>
          <w:lang w:val="es-ES_tradnl" w:eastAsia="ar-SA"/>
        </w:rPr>
        <w:t>Mª Amparo López Antelo</w:t>
      </w:r>
    </w:p>
    <w:p w14:paraId="1850CABD" w14:textId="77777777" w:rsidR="00994923" w:rsidRDefault="00994923" w:rsidP="00221B4F">
      <w:pPr>
        <w:suppressAutoHyphens/>
        <w:spacing w:line="360" w:lineRule="auto"/>
        <w:rPr>
          <w:rFonts w:ascii="Arial" w:hAnsi="Arial" w:cs="Arial"/>
          <w:sz w:val="24"/>
          <w:szCs w:val="24"/>
          <w:lang w:val="es-ES_tradnl" w:eastAsia="ar-SA"/>
        </w:rPr>
      </w:pPr>
    </w:p>
    <w:sectPr w:rsidR="00994923" w:rsidSect="00AC4472">
      <w:headerReference w:type="first" r:id="rId7"/>
      <w:pgSz w:w="11906" w:h="16838" w:code="9"/>
      <w:pgMar w:top="2835" w:right="1418" w:bottom="1418" w:left="1418" w:header="851" w:footer="709" w:gutter="0"/>
      <w:paperSrc w:firs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D4E50" w14:textId="77777777" w:rsidR="00C649F7" w:rsidRDefault="00C649F7">
      <w:r>
        <w:separator/>
      </w:r>
    </w:p>
  </w:endnote>
  <w:endnote w:type="continuationSeparator" w:id="0">
    <w:p w14:paraId="22AAA28A" w14:textId="77777777" w:rsidR="00C649F7" w:rsidRDefault="00C64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AA610" w14:textId="77777777" w:rsidR="00C649F7" w:rsidRDefault="00C649F7">
      <w:r>
        <w:separator/>
      </w:r>
    </w:p>
  </w:footnote>
  <w:footnote w:type="continuationSeparator" w:id="0">
    <w:p w14:paraId="35E602DB" w14:textId="77777777" w:rsidR="00C649F7" w:rsidRDefault="00C649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8D7DD" w14:textId="588EC7FC" w:rsidR="00696F6F" w:rsidRDefault="00696F6F" w:rsidP="00696F6F">
    <w:pPr>
      <w:pStyle w:val="Encabezado"/>
      <w:ind w:left="-76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F76C4"/>
    <w:multiLevelType w:val="hybridMultilevel"/>
    <w:tmpl w:val="7DC2FF0C"/>
    <w:lvl w:ilvl="0" w:tplc="51405642">
      <w:start w:val="1"/>
      <w:numFmt w:val="lowerLetter"/>
      <w:lvlText w:val="%1)"/>
      <w:lvlJc w:val="left"/>
      <w:pPr>
        <w:ind w:left="1494" w:hanging="36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1" w15:restartNumberingAfterBreak="0">
    <w:nsid w:val="2FCF6022"/>
    <w:multiLevelType w:val="hybridMultilevel"/>
    <w:tmpl w:val="5504CD70"/>
    <w:lvl w:ilvl="0" w:tplc="167E246A">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15:restartNumberingAfterBreak="0">
    <w:nsid w:val="7BB766ED"/>
    <w:multiLevelType w:val="hybridMultilevel"/>
    <w:tmpl w:val="E57A1DD8"/>
    <w:lvl w:ilvl="0" w:tplc="316AFCE0">
      <w:start w:val="1"/>
      <w:numFmt w:val="decimal"/>
      <w:lvlText w:val="%1."/>
      <w:lvlJc w:val="left"/>
      <w:pPr>
        <w:ind w:left="1494" w:hanging="36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num w:numId="1" w16cid:durableId="1898974829">
    <w:abstractNumId w:val="1"/>
  </w:num>
  <w:num w:numId="2" w16cid:durableId="1256670695">
    <w:abstractNumId w:val="0"/>
  </w:num>
  <w:num w:numId="3" w16cid:durableId="13483622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784"/>
    <w:rsid w:val="00062A1D"/>
    <w:rsid w:val="000729E0"/>
    <w:rsid w:val="000742DA"/>
    <w:rsid w:val="0009463A"/>
    <w:rsid w:val="000B64A1"/>
    <w:rsid w:val="00112B2E"/>
    <w:rsid w:val="00190AB4"/>
    <w:rsid w:val="00192064"/>
    <w:rsid w:val="0019295D"/>
    <w:rsid w:val="001A2FB7"/>
    <w:rsid w:val="001F67D2"/>
    <w:rsid w:val="00220886"/>
    <w:rsid w:val="00221B4F"/>
    <w:rsid w:val="00273425"/>
    <w:rsid w:val="00277C9A"/>
    <w:rsid w:val="00286F6D"/>
    <w:rsid w:val="002F09C8"/>
    <w:rsid w:val="00314140"/>
    <w:rsid w:val="00396311"/>
    <w:rsid w:val="003A4FD0"/>
    <w:rsid w:val="003C56E1"/>
    <w:rsid w:val="003F1206"/>
    <w:rsid w:val="004151ED"/>
    <w:rsid w:val="005367EB"/>
    <w:rsid w:val="005B095B"/>
    <w:rsid w:val="005F2125"/>
    <w:rsid w:val="00616F14"/>
    <w:rsid w:val="00627D1A"/>
    <w:rsid w:val="00696F6F"/>
    <w:rsid w:val="006A5952"/>
    <w:rsid w:val="006F1EF8"/>
    <w:rsid w:val="007018B0"/>
    <w:rsid w:val="00707988"/>
    <w:rsid w:val="0072604C"/>
    <w:rsid w:val="00781F2A"/>
    <w:rsid w:val="00793F61"/>
    <w:rsid w:val="00794754"/>
    <w:rsid w:val="007D1828"/>
    <w:rsid w:val="00803AE4"/>
    <w:rsid w:val="008870C3"/>
    <w:rsid w:val="00894DCD"/>
    <w:rsid w:val="008A117D"/>
    <w:rsid w:val="008F7588"/>
    <w:rsid w:val="00943144"/>
    <w:rsid w:val="009720DD"/>
    <w:rsid w:val="00994342"/>
    <w:rsid w:val="00994923"/>
    <w:rsid w:val="00997953"/>
    <w:rsid w:val="009A2788"/>
    <w:rsid w:val="009E202F"/>
    <w:rsid w:val="009E381E"/>
    <w:rsid w:val="00A077F0"/>
    <w:rsid w:val="00A117E7"/>
    <w:rsid w:val="00A2145B"/>
    <w:rsid w:val="00A21F78"/>
    <w:rsid w:val="00A357A5"/>
    <w:rsid w:val="00A52259"/>
    <w:rsid w:val="00A76DCB"/>
    <w:rsid w:val="00A840B4"/>
    <w:rsid w:val="00AB50BD"/>
    <w:rsid w:val="00AC4472"/>
    <w:rsid w:val="00AE76D9"/>
    <w:rsid w:val="00B00F2E"/>
    <w:rsid w:val="00B46857"/>
    <w:rsid w:val="00B662C6"/>
    <w:rsid w:val="00B70F65"/>
    <w:rsid w:val="00B96F7E"/>
    <w:rsid w:val="00BA595E"/>
    <w:rsid w:val="00BA7B9D"/>
    <w:rsid w:val="00BD6A02"/>
    <w:rsid w:val="00BE0A33"/>
    <w:rsid w:val="00BE2BD3"/>
    <w:rsid w:val="00BF265F"/>
    <w:rsid w:val="00C109B3"/>
    <w:rsid w:val="00C40353"/>
    <w:rsid w:val="00C56D21"/>
    <w:rsid w:val="00C649F7"/>
    <w:rsid w:val="00CA2943"/>
    <w:rsid w:val="00CB03BC"/>
    <w:rsid w:val="00CC1284"/>
    <w:rsid w:val="00CC459A"/>
    <w:rsid w:val="00D83EF3"/>
    <w:rsid w:val="00D9569B"/>
    <w:rsid w:val="00DF6784"/>
    <w:rsid w:val="00E51A02"/>
    <w:rsid w:val="00E8181E"/>
    <w:rsid w:val="00EC5374"/>
    <w:rsid w:val="00EF1EE8"/>
    <w:rsid w:val="00EF2A4C"/>
    <w:rsid w:val="00F037C2"/>
    <w:rsid w:val="00F344C7"/>
    <w:rsid w:val="00F4445E"/>
    <w:rsid w:val="00FC5D5C"/>
    <w:rsid w:val="00FE573F"/>
  </w:rsids>
  <m:mathPr>
    <m:mathFont m:val="Cambria Math"/>
    <m:brkBin m:val="before"/>
    <m:brkBinSub m:val="--"/>
    <m:smallFrac m:val="0"/>
    <m:dispDef m:val="0"/>
    <m:lMargin m:val="0"/>
    <m:rMargin m:val="0"/>
    <m:defJc m:val="centerGroup"/>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8BE590A"/>
  <w15:docId w15:val="{21E6A68A-51FE-46DB-9ABF-43BF7BE2A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857"/>
    <w:rPr>
      <w:lang w:val="es-ES" w:eastAsia="es-ES"/>
    </w:rPr>
  </w:style>
  <w:style w:type="paragraph" w:styleId="Ttulo1">
    <w:name w:val="heading 1"/>
    <w:basedOn w:val="Normal"/>
    <w:next w:val="Normal"/>
    <w:qFormat/>
    <w:rsid w:val="00B46857"/>
    <w:pPr>
      <w:keepNext/>
      <w:jc w:val="right"/>
      <w:outlineLvl w:val="0"/>
    </w:pPr>
    <w:rPr>
      <w:rFonts w:ascii="Courier New" w:hAnsi="Courier New"/>
      <w:b/>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5367EB"/>
    <w:rPr>
      <w:rFonts w:ascii="Tahoma" w:hAnsi="Tahoma" w:cs="Tahoma"/>
      <w:sz w:val="16"/>
      <w:szCs w:val="16"/>
    </w:rPr>
  </w:style>
  <w:style w:type="paragraph" w:styleId="Encabezado">
    <w:name w:val="header"/>
    <w:basedOn w:val="Normal"/>
    <w:rsid w:val="00F34884"/>
    <w:pPr>
      <w:tabs>
        <w:tab w:val="center" w:pos="4252"/>
        <w:tab w:val="right" w:pos="8504"/>
      </w:tabs>
    </w:pPr>
  </w:style>
  <w:style w:type="paragraph" w:styleId="Piedepgina">
    <w:name w:val="footer"/>
    <w:basedOn w:val="Normal"/>
    <w:rsid w:val="00F34884"/>
    <w:pPr>
      <w:tabs>
        <w:tab w:val="center" w:pos="4252"/>
        <w:tab w:val="right" w:pos="8504"/>
      </w:tabs>
    </w:pPr>
  </w:style>
  <w:style w:type="paragraph" w:styleId="Mapadeldocumento">
    <w:name w:val="Document Map"/>
    <w:basedOn w:val="Normal"/>
    <w:link w:val="MapadeldocumentoCar"/>
    <w:rsid w:val="001421C6"/>
    <w:rPr>
      <w:rFonts w:ascii="Lucida Grande" w:hAnsi="Lucida Grande"/>
    </w:rPr>
  </w:style>
  <w:style w:type="character" w:customStyle="1" w:styleId="MapadeldocumentoCar">
    <w:name w:val="Mapa del documento Car"/>
    <w:basedOn w:val="Fuentedeprrafopredeter"/>
    <w:link w:val="Mapadeldocumento"/>
    <w:rsid w:val="001421C6"/>
    <w:rPr>
      <w:rFonts w:ascii="Lucida Grande" w:hAnsi="Lucida Grande"/>
      <w:sz w:val="24"/>
      <w:szCs w:val="24"/>
      <w:lang w:val="es-ES" w:eastAsia="es-ES"/>
    </w:rPr>
  </w:style>
  <w:style w:type="table" w:styleId="Tablaconcuadrcula">
    <w:name w:val="Table Grid"/>
    <w:basedOn w:val="Tablanormal"/>
    <w:rsid w:val="00B46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A2145B"/>
  </w:style>
  <w:style w:type="paragraph" w:customStyle="1" w:styleId="Default">
    <w:name w:val="Default"/>
    <w:rsid w:val="00C40353"/>
    <w:pPr>
      <w:autoSpaceDE w:val="0"/>
      <w:autoSpaceDN w:val="0"/>
      <w:adjustRightInd w:val="0"/>
    </w:pPr>
    <w:rPr>
      <w:rFonts w:ascii="Arial" w:hAnsi="Arial" w:cs="Arial"/>
      <w:color w:val="000000"/>
      <w:sz w:val="24"/>
      <w:szCs w:val="24"/>
      <w:lang w:val="es-ES"/>
    </w:rPr>
  </w:style>
  <w:style w:type="paragraph" w:styleId="Prrafodelista">
    <w:name w:val="List Paragraph"/>
    <w:basedOn w:val="Normal"/>
    <w:uiPriority w:val="34"/>
    <w:qFormat/>
    <w:rsid w:val="00A21F78"/>
    <w:pPr>
      <w:ind w:left="720"/>
      <w:contextualSpacing/>
    </w:pPr>
  </w:style>
  <w:style w:type="table" w:customStyle="1" w:styleId="TableGrid">
    <w:name w:val="TableGrid"/>
    <w:rsid w:val="00220886"/>
    <w:rPr>
      <w:rFonts w:ascii="Calibri" w:hAnsi="Calibri"/>
      <w:sz w:val="22"/>
      <w:szCs w:val="22"/>
      <w:lang w:val="es-ES" w:eastAsia="es-ES"/>
    </w:rPr>
    <w:tblPr>
      <w:tblCellMar>
        <w:top w:w="0" w:type="dxa"/>
        <w:left w:w="0" w:type="dxa"/>
        <w:bottom w:w="0" w:type="dxa"/>
        <w:right w:w="0" w:type="dxa"/>
      </w:tblCellMar>
    </w:tblPr>
  </w:style>
  <w:style w:type="table" w:customStyle="1" w:styleId="TableGrid1">
    <w:name w:val="TableGrid1"/>
    <w:rsid w:val="00220886"/>
    <w:rPr>
      <w:rFonts w:ascii="Calibri" w:hAnsi="Calibri"/>
      <w:sz w:val="22"/>
      <w:szCs w:val="22"/>
      <w:lang w:val="es-ES" w:eastAsia="es-ES"/>
    </w:rPr>
    <w:tblPr>
      <w:tblCellMar>
        <w:top w:w="0" w:type="dxa"/>
        <w:left w:w="0" w:type="dxa"/>
        <w:bottom w:w="0" w:type="dxa"/>
        <w:right w:w="0" w:type="dxa"/>
      </w:tblCellMar>
    </w:tblPr>
  </w:style>
  <w:style w:type="table" w:customStyle="1" w:styleId="TableGrid2">
    <w:name w:val="TableGrid2"/>
    <w:rsid w:val="009720DD"/>
    <w:rPr>
      <w:rFonts w:ascii="Calibri" w:hAnsi="Calibri"/>
      <w:sz w:val="22"/>
      <w:szCs w:val="22"/>
      <w:lang w:val="es-ES" w:eastAsia="es-ES"/>
    </w:rPr>
    <w:tblPr>
      <w:tblCellMar>
        <w:top w:w="0" w:type="dxa"/>
        <w:left w:w="0" w:type="dxa"/>
        <w:bottom w:w="0" w:type="dxa"/>
        <w:right w:w="0" w:type="dxa"/>
      </w:tblCellMar>
    </w:tblPr>
  </w:style>
  <w:style w:type="table" w:customStyle="1" w:styleId="TableGrid3">
    <w:name w:val="TableGrid3"/>
    <w:rsid w:val="009720DD"/>
    <w:rPr>
      <w:rFonts w:ascii="Calibri" w:hAnsi="Calibri"/>
      <w:sz w:val="22"/>
      <w:szCs w:val="22"/>
      <w:lang w:val="es-ES" w:eastAsia="es-E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610</Words>
  <Characters>3361</Characters>
  <Application>Microsoft Office Word</Application>
  <DocSecurity>0</DocSecurity>
  <Lines>28</Lines>
  <Paragraphs>7</Paragraphs>
  <ScaleCrop>false</ScaleCrop>
  <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Martin Cestao, Nerea</cp:lastModifiedBy>
  <cp:revision>4</cp:revision>
  <dcterms:created xsi:type="dcterms:W3CDTF">2025-08-21T10:45:00Z</dcterms:created>
  <dcterms:modified xsi:type="dcterms:W3CDTF">2025-09-11T07:11:00Z</dcterms:modified>
</cp:coreProperties>
</file>