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F83B9E9" w:rsidR="001822B7" w:rsidRDefault="00750C65" w:rsidP="00050A47">
      <w:pPr>
        <w:jc w:val="both"/>
        <w:rPr>
          <w:lang w:val="eu-ES"/>
        </w:rPr>
      </w:pPr>
      <w:r>
        <w:rPr>
          <w:lang w:val="eu-ES"/>
        </w:rPr>
        <w:t>25POR-29</w:t>
      </w:r>
      <w:r w:rsidR="005A3D8F">
        <w:rPr>
          <w:lang w:val="eu-ES"/>
        </w:rPr>
        <w:t>5</w:t>
      </w:r>
    </w:p>
    <w:p w14:paraId="17E21DC9" w14:textId="3D1833E8" w:rsidR="005A3D8F" w:rsidRPr="005A3D8F" w:rsidRDefault="005A3D8F" w:rsidP="005A3D8F">
      <w:pPr>
        <w:jc w:val="both"/>
      </w:pPr>
      <w:r w:rsidRPr="005A3D8F">
        <w:t xml:space="preserve">Dª. Arantza Biurrun </w:t>
      </w:r>
      <w:proofErr w:type="spellStart"/>
      <w:r w:rsidRPr="005A3D8F">
        <w:t>Urpegui</w:t>
      </w:r>
      <w:proofErr w:type="spellEnd"/>
      <w:r w:rsidRPr="005A3D8F">
        <w:t>, adscrita al Grupo Parlamentario Partido Socialista de</w:t>
      </w:r>
      <w:r>
        <w:t xml:space="preserve"> </w:t>
      </w:r>
      <w:r w:rsidRPr="005A3D8F">
        <w:t>Navarra, al amparo de lo establecido en el Reglamento de la Cámara, formula a la</w:t>
      </w:r>
      <w:r>
        <w:t xml:space="preserve"> </w:t>
      </w:r>
      <w:proofErr w:type="gramStart"/>
      <w:r w:rsidRPr="005A3D8F">
        <w:t>Consejera</w:t>
      </w:r>
      <w:proofErr w:type="gramEnd"/>
      <w:r w:rsidRPr="005A3D8F">
        <w:t xml:space="preserve"> de Derechos Sociales, Economía Social y Empleo para su contestación en</w:t>
      </w:r>
      <w:r>
        <w:t xml:space="preserve"> </w:t>
      </w:r>
      <w:r w:rsidRPr="005A3D8F">
        <w:t>Pleno, la siguiente pregunta oral:</w:t>
      </w:r>
    </w:p>
    <w:p w14:paraId="0B238CCB" w14:textId="4B9F3F6B" w:rsidR="005A3D8F" w:rsidRPr="005A3D8F" w:rsidRDefault="005A3D8F" w:rsidP="005A3D8F">
      <w:pPr>
        <w:jc w:val="both"/>
      </w:pPr>
      <w:r w:rsidRPr="005A3D8F">
        <w:t xml:space="preserve">Cada día nos </w:t>
      </w:r>
      <w:r w:rsidR="00691C34" w:rsidRPr="005A3D8F">
        <w:t>despertamos</w:t>
      </w:r>
      <w:r w:rsidRPr="005A3D8F">
        <w:t xml:space="preserve"> con declaraciones y discursos de responsables públicos que,</w:t>
      </w:r>
      <w:r>
        <w:t xml:space="preserve"> </w:t>
      </w:r>
      <w:r w:rsidRPr="005A3D8F">
        <w:t xml:space="preserve">lejos de propiciar la convivencia entre </w:t>
      </w:r>
      <w:r w:rsidR="00691C34" w:rsidRPr="005A3D8F">
        <w:t>diferentes</w:t>
      </w:r>
      <w:r w:rsidRPr="005A3D8F">
        <w:t xml:space="preserve"> en una sociedad cada vez más plural</w:t>
      </w:r>
      <w:r>
        <w:t xml:space="preserve"> </w:t>
      </w:r>
      <w:r w:rsidRPr="005A3D8F">
        <w:t>y diversa, apelan a las emociones y sentimientos de la ciudadanía, para dividir a la</w:t>
      </w:r>
      <w:r>
        <w:t xml:space="preserve"> </w:t>
      </w:r>
      <w:r w:rsidRPr="005A3D8F">
        <w:t>sociedad entre “Nosotros” y “Ellos”.</w:t>
      </w:r>
    </w:p>
    <w:p w14:paraId="7970A097" w14:textId="69C464F1" w:rsidR="005A3D8F" w:rsidRPr="005A3D8F" w:rsidRDefault="005A3D8F" w:rsidP="005A3D8F">
      <w:pPr>
        <w:jc w:val="both"/>
      </w:pPr>
      <w:r w:rsidRPr="005A3D8F">
        <w:t xml:space="preserve">Basta con recordar las recientes palabras de un alcalde de un </w:t>
      </w:r>
      <w:r w:rsidR="00691C34" w:rsidRPr="005A3D8F">
        <w:t>municipio</w:t>
      </w:r>
      <w:r w:rsidRPr="005A3D8F">
        <w:t xml:space="preserve"> navarro: "inmigrantes que nos cuestan un pastizal”</w:t>
      </w:r>
      <w:r w:rsidR="00691C34">
        <w:t>,</w:t>
      </w:r>
      <w:r w:rsidRPr="005A3D8F">
        <w:t xml:space="preserve"> </w:t>
      </w:r>
      <w:r w:rsidR="00691C34">
        <w:t>“</w:t>
      </w:r>
      <w:r w:rsidRPr="005A3D8F">
        <w:t xml:space="preserve">los </w:t>
      </w:r>
      <w:proofErr w:type="gramStart"/>
      <w:r w:rsidRPr="005A3D8F">
        <w:t>menas esos</w:t>
      </w:r>
      <w:proofErr w:type="gramEnd"/>
      <w:r w:rsidRPr="005A3D8F">
        <w:t>”</w:t>
      </w:r>
      <w:r w:rsidR="00691C34">
        <w:t>,</w:t>
      </w:r>
      <w:r w:rsidRPr="005A3D8F">
        <w:t xml:space="preserve"> “Tienen muchos derechos”</w:t>
      </w:r>
      <w:r w:rsidR="00691C34">
        <w:t>,</w:t>
      </w:r>
      <w:r>
        <w:t xml:space="preserve"> </w:t>
      </w:r>
      <w:r w:rsidRPr="005A3D8F">
        <w:t>“Obligaciones ninguna”;</w:t>
      </w:r>
    </w:p>
    <w:p w14:paraId="5D58B923" w14:textId="27521A78" w:rsidR="005A3D8F" w:rsidRPr="005A3D8F" w:rsidRDefault="005A3D8F" w:rsidP="005A3D8F">
      <w:pPr>
        <w:jc w:val="both"/>
      </w:pPr>
      <w:r w:rsidRPr="005A3D8F">
        <w:t>O discursos de parlamentarios oídos en esta Cámara que hablan de “invasión</w:t>
      </w:r>
      <w:r>
        <w:t xml:space="preserve"> </w:t>
      </w:r>
      <w:r w:rsidRPr="005A3D8F">
        <w:t xml:space="preserve">migratoria”, que ligan inmigración con </w:t>
      </w:r>
      <w:r w:rsidR="00691C34" w:rsidRPr="005A3D8F">
        <w:t>delincuencia</w:t>
      </w:r>
      <w:r w:rsidRPr="005A3D8F">
        <w:t>, que tachan a las ONG que atienden</w:t>
      </w:r>
      <w:r>
        <w:t xml:space="preserve"> </w:t>
      </w:r>
      <w:r w:rsidRPr="005A3D8F">
        <w:t xml:space="preserve">a personas migrantes de traficantes de personas; que hablan “la </w:t>
      </w:r>
      <w:proofErr w:type="spellStart"/>
      <w:r w:rsidRPr="005A3D8F">
        <w:t>pa</w:t>
      </w:r>
      <w:r w:rsidR="00A05650">
        <w:t>j</w:t>
      </w:r>
      <w:r w:rsidRPr="005A3D8F">
        <w:t>ica</w:t>
      </w:r>
      <w:proofErr w:type="spellEnd"/>
      <w:r w:rsidRPr="005A3D8F">
        <w:t>”.</w:t>
      </w:r>
    </w:p>
    <w:p w14:paraId="3D00C18A" w14:textId="6DEDB01A" w:rsidR="005A3D8F" w:rsidRPr="005A3D8F" w:rsidRDefault="005A3D8F" w:rsidP="005A3D8F">
      <w:pPr>
        <w:jc w:val="both"/>
      </w:pPr>
      <w:r w:rsidRPr="005A3D8F">
        <w:t>Pero poco se habla de otras acciones, actividades, formación o inclusión en el empleo</w:t>
      </w:r>
      <w:r>
        <w:t xml:space="preserve"> </w:t>
      </w:r>
      <w:r w:rsidRPr="005A3D8F">
        <w:t xml:space="preserve">en los que participan menores y </w:t>
      </w:r>
      <w:r w:rsidR="00691C34" w:rsidRPr="005A3D8F">
        <w:t>jóvenes</w:t>
      </w:r>
      <w:r w:rsidRPr="005A3D8F">
        <w:t xml:space="preserve"> del sistema de protección y que están</w:t>
      </w:r>
      <w:r>
        <w:t xml:space="preserve"> </w:t>
      </w:r>
      <w:r w:rsidRPr="005A3D8F">
        <w:t xml:space="preserve">diseñados para facilitar la </w:t>
      </w:r>
      <w:r w:rsidR="00691C34" w:rsidRPr="005A3D8F">
        <w:t>inclusión</w:t>
      </w:r>
      <w:r w:rsidRPr="005A3D8F">
        <w:t xml:space="preserve"> sociolaboral de los mismos.</w:t>
      </w:r>
    </w:p>
    <w:p w14:paraId="610DA678" w14:textId="77777777" w:rsidR="005A3D8F" w:rsidRPr="005A3D8F" w:rsidRDefault="005A3D8F" w:rsidP="005A3D8F">
      <w:pPr>
        <w:jc w:val="both"/>
      </w:pPr>
      <w:r w:rsidRPr="005A3D8F">
        <w:t>Por todo ello, le preguntamos</w:t>
      </w:r>
    </w:p>
    <w:p w14:paraId="4B854085" w14:textId="7FC0CDD3" w:rsidR="005A3D8F" w:rsidRPr="005A3D8F" w:rsidRDefault="005A3D8F" w:rsidP="005A3D8F">
      <w:pPr>
        <w:jc w:val="both"/>
      </w:pPr>
      <w:r w:rsidRPr="005A3D8F">
        <w:t>¿Qué acciones se están desarrollando desde su Departamento en materia de formación</w:t>
      </w:r>
      <w:r>
        <w:t xml:space="preserve"> </w:t>
      </w:r>
      <w:r w:rsidRPr="005A3D8F">
        <w:t>y empleo con jóvenes migrantes?</w:t>
      </w:r>
    </w:p>
    <w:p w14:paraId="7B6E55F1" w14:textId="2E617101" w:rsidR="00750C65" w:rsidRDefault="005A3D8F" w:rsidP="005A3D8F">
      <w:pPr>
        <w:jc w:val="both"/>
      </w:pPr>
      <w:r w:rsidRPr="005A3D8F">
        <w:t>Pamplona, a 5 de septiembre de 2025</w:t>
      </w:r>
    </w:p>
    <w:p w14:paraId="79C1F908" w14:textId="498D57D2" w:rsidR="006F61E0" w:rsidRPr="00F307AF" w:rsidRDefault="006F61E0" w:rsidP="00750C65">
      <w:pPr>
        <w:jc w:val="both"/>
        <w:rPr>
          <w:lang w:val="eu-ES"/>
        </w:rPr>
      </w:pPr>
      <w:r>
        <w:t xml:space="preserve">La Parlamentaria Foral: </w:t>
      </w:r>
      <w:r w:rsidR="008C112C" w:rsidRPr="005A3D8F">
        <w:t xml:space="preserve">Arantza Biurrun </w:t>
      </w:r>
      <w:proofErr w:type="spellStart"/>
      <w:r w:rsidR="008C112C" w:rsidRPr="005A3D8F">
        <w:t>Urpegui</w:t>
      </w:r>
      <w:proofErr w:type="spellEnd"/>
    </w:p>
    <w:sectPr w:rsidR="006F61E0" w:rsidRPr="00F30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85A78"/>
    <w:rsid w:val="00591E88"/>
    <w:rsid w:val="005A23AA"/>
    <w:rsid w:val="005A3D8F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05650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25830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2025-09-08T06:42:00Z</dcterms:created>
  <dcterms:modified xsi:type="dcterms:W3CDTF">2025-09-17T07:10:00Z</dcterms:modified>
</cp:coreProperties>
</file>