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563AA9A5" w:rsidR="001822B7" w:rsidRPr="00594403" w:rsidRDefault="00750C65" w:rsidP="00050A47">
      <w:pPr>
        <w:jc w:val="both"/>
      </w:pPr>
      <w:r>
        <w:t xml:space="preserve">25POR-322</w:t>
      </w:r>
    </w:p>
    <w:p w14:paraId="1AEA62F3" w14:textId="7B1969EF" w:rsidR="00594403" w:rsidRPr="00594403" w:rsidRDefault="00594403" w:rsidP="00594403">
      <w:pPr>
        <w:jc w:val="both"/>
      </w:pPr>
      <w:r>
        <w:t xml:space="preserve">Geroa Bai talde parlamentarioko foru parlamentari Javier Ollo Martínezek, Legebiltzarreko Erregelamenduan ezarritakoaren babesean, honako galdera hau aurkezten du, Landa Garapeneko eta Ingurumeneko kontseilari José Mari Aierdi Fernández de Barrena jaunak irailaren 25eko Osoko Bilkuran ahoz erantzun dezan:</w:t>
      </w:r>
    </w:p>
    <w:p w14:paraId="58AA5E5B" w14:textId="1515F0A4" w:rsidR="00594403" w:rsidRPr="00594403" w:rsidRDefault="00594403" w:rsidP="00594403">
      <w:pPr>
        <w:jc w:val="both"/>
        <w:rPr>
          <w:i/>
          <w:iCs/>
        </w:rPr>
      </w:pPr>
      <w:r>
        <w:t xml:space="preserve">Udaro Nafarroan nahiz Espainiako Estatu osoan gertatu ohi diren baso-sute gero eta larriagoek eztabaidaren erdigunean jarri dute baso-kudeaketaren eredua, eta gehiengo handi batek dio suteak neguan prebenitu beharra dagoela, udan suterik egon ez dadin.</w:t>
      </w:r>
      <w:r>
        <w:t xml:space="preserve"> </w:t>
      </w:r>
      <w:r>
        <w:t xml:space="preserve">Halatan, baso-antolaketari buruzko planen bidez Nafarroako Gobernuak eta toki-entitateek egiten dituzten baso-aprobetxamenduak funtsezkoak dira, Nafarroan giltzarri den sektore ekonomiko bat –zurarena–bultzatzeaz eta azken horientzako finantzaketa-iturri garrantzitsu bat izateaz gain. </w:t>
      </w:r>
      <w:r>
        <w:t xml:space="preserve"> </w:t>
      </w:r>
      <w:r>
        <w:rPr>
          <w:i/>
        </w:rPr>
        <w:t xml:space="preserve">Zer balorazio egiten duzu baso-aprobetxamenduek gure mendiak leheneratzeko eta, horrenbestez, baso-suteak prebenitzeko duten garrantziaz?</w:t>
      </w:r>
    </w:p>
    <w:p w14:paraId="3BA96C4C" w14:textId="1AF29F14" w:rsidR="00F47E15" w:rsidRPr="00594403" w:rsidRDefault="00594403" w:rsidP="00594403">
      <w:pPr>
        <w:jc w:val="both"/>
      </w:pPr>
      <w:r>
        <w:t xml:space="preserve">Iruñean, 2025eko irailaren 18an</w:t>
      </w:r>
    </w:p>
    <w:p w14:paraId="4BE78380" w14:textId="7D86FBA3" w:rsidR="000A6C5E" w:rsidRPr="00594403" w:rsidRDefault="002D478C" w:rsidP="00F47E15">
      <w:pPr>
        <w:jc w:val="both"/>
      </w:pPr>
      <w:r>
        <w:t xml:space="preserve">Foru-parlamentaria: Javier Ollo Martínez</w:t>
      </w:r>
    </w:p>
    <w:sectPr w:rsidR="000A6C5E" w:rsidRPr="005944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035B0"/>
    <w:rsid w:val="0004082E"/>
    <w:rsid w:val="00050A47"/>
    <w:rsid w:val="000815B1"/>
    <w:rsid w:val="00084350"/>
    <w:rsid w:val="00085BFB"/>
    <w:rsid w:val="000925D3"/>
    <w:rsid w:val="00095784"/>
    <w:rsid w:val="0009758C"/>
    <w:rsid w:val="000A6C5E"/>
    <w:rsid w:val="000D31EE"/>
    <w:rsid w:val="000E5F67"/>
    <w:rsid w:val="00100867"/>
    <w:rsid w:val="00102C70"/>
    <w:rsid w:val="001043A5"/>
    <w:rsid w:val="001424DE"/>
    <w:rsid w:val="00161BDF"/>
    <w:rsid w:val="00174798"/>
    <w:rsid w:val="00176970"/>
    <w:rsid w:val="001822B7"/>
    <w:rsid w:val="001827D9"/>
    <w:rsid w:val="00184114"/>
    <w:rsid w:val="00185723"/>
    <w:rsid w:val="001C015A"/>
    <w:rsid w:val="001D286B"/>
    <w:rsid w:val="00225F62"/>
    <w:rsid w:val="002412F2"/>
    <w:rsid w:val="00246E85"/>
    <w:rsid w:val="002561E9"/>
    <w:rsid w:val="002572F8"/>
    <w:rsid w:val="002B5866"/>
    <w:rsid w:val="002C2CBA"/>
    <w:rsid w:val="002C785C"/>
    <w:rsid w:val="002D478C"/>
    <w:rsid w:val="002D6DAE"/>
    <w:rsid w:val="002F1B15"/>
    <w:rsid w:val="002F77E7"/>
    <w:rsid w:val="002F7EA0"/>
    <w:rsid w:val="003646BB"/>
    <w:rsid w:val="003728B8"/>
    <w:rsid w:val="00376980"/>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4776"/>
    <w:rsid w:val="0051655C"/>
    <w:rsid w:val="00517634"/>
    <w:rsid w:val="0051763E"/>
    <w:rsid w:val="00553882"/>
    <w:rsid w:val="00560ABB"/>
    <w:rsid w:val="00560C1A"/>
    <w:rsid w:val="005778F1"/>
    <w:rsid w:val="00591E88"/>
    <w:rsid w:val="005939BD"/>
    <w:rsid w:val="00594403"/>
    <w:rsid w:val="005A0B98"/>
    <w:rsid w:val="005A23AA"/>
    <w:rsid w:val="005A3D8F"/>
    <w:rsid w:val="005F0C05"/>
    <w:rsid w:val="00600E3D"/>
    <w:rsid w:val="006143DA"/>
    <w:rsid w:val="00627D2E"/>
    <w:rsid w:val="00653469"/>
    <w:rsid w:val="0066254E"/>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94010"/>
    <w:rsid w:val="007C320F"/>
    <w:rsid w:val="007E5578"/>
    <w:rsid w:val="007F1319"/>
    <w:rsid w:val="00826159"/>
    <w:rsid w:val="00837489"/>
    <w:rsid w:val="00841501"/>
    <w:rsid w:val="00844FB0"/>
    <w:rsid w:val="008C112C"/>
    <w:rsid w:val="008C666C"/>
    <w:rsid w:val="008E408E"/>
    <w:rsid w:val="008F4ECA"/>
    <w:rsid w:val="00911504"/>
    <w:rsid w:val="00914E6C"/>
    <w:rsid w:val="0094372D"/>
    <w:rsid w:val="009544B2"/>
    <w:rsid w:val="00975AF1"/>
    <w:rsid w:val="00984068"/>
    <w:rsid w:val="00994B2F"/>
    <w:rsid w:val="009A5AD7"/>
    <w:rsid w:val="009B45BE"/>
    <w:rsid w:val="009B77D8"/>
    <w:rsid w:val="009C5066"/>
    <w:rsid w:val="00A265B8"/>
    <w:rsid w:val="00A41CFF"/>
    <w:rsid w:val="00A45945"/>
    <w:rsid w:val="00A4672A"/>
    <w:rsid w:val="00A568A0"/>
    <w:rsid w:val="00A62289"/>
    <w:rsid w:val="00A6439F"/>
    <w:rsid w:val="00A742D5"/>
    <w:rsid w:val="00A8439D"/>
    <w:rsid w:val="00A95242"/>
    <w:rsid w:val="00AC5589"/>
    <w:rsid w:val="00AC7ED5"/>
    <w:rsid w:val="00AE16D7"/>
    <w:rsid w:val="00AE2BC2"/>
    <w:rsid w:val="00AE508C"/>
    <w:rsid w:val="00AF424E"/>
    <w:rsid w:val="00B04720"/>
    <w:rsid w:val="00B11A91"/>
    <w:rsid w:val="00B46472"/>
    <w:rsid w:val="00B604A2"/>
    <w:rsid w:val="00B93148"/>
    <w:rsid w:val="00BA4B58"/>
    <w:rsid w:val="00BC565F"/>
    <w:rsid w:val="00BD5B8E"/>
    <w:rsid w:val="00BE0031"/>
    <w:rsid w:val="00BE13B1"/>
    <w:rsid w:val="00BF3DD5"/>
    <w:rsid w:val="00BF6CCC"/>
    <w:rsid w:val="00C111F9"/>
    <w:rsid w:val="00C11F47"/>
    <w:rsid w:val="00C25830"/>
    <w:rsid w:val="00C3545B"/>
    <w:rsid w:val="00C507D2"/>
    <w:rsid w:val="00CA6AFD"/>
    <w:rsid w:val="00CF2837"/>
    <w:rsid w:val="00D10586"/>
    <w:rsid w:val="00DA6B52"/>
    <w:rsid w:val="00DD1DC4"/>
    <w:rsid w:val="00DE40B4"/>
    <w:rsid w:val="00E16CC5"/>
    <w:rsid w:val="00E301FF"/>
    <w:rsid w:val="00E31BB1"/>
    <w:rsid w:val="00E62334"/>
    <w:rsid w:val="00E62EC0"/>
    <w:rsid w:val="00EB2EE8"/>
    <w:rsid w:val="00EC0152"/>
    <w:rsid w:val="00F17DB2"/>
    <w:rsid w:val="00F307AF"/>
    <w:rsid w:val="00F31564"/>
    <w:rsid w:val="00F326C3"/>
    <w:rsid w:val="00F45598"/>
    <w:rsid w:val="00F47E15"/>
    <w:rsid w:val="00F72C1B"/>
    <w:rsid w:val="00F81149"/>
    <w:rsid w:val="00F849C4"/>
    <w:rsid w:val="00FA3F55"/>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2025-09-19T06:21:00Z</dcterms:created>
  <dcterms:modified xsi:type="dcterms:W3CDTF">2025-09-19T06:23:00Z</dcterms:modified>
</cp:coreProperties>
</file>