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7979E" w14:textId="77777777" w:rsidR="00340308" w:rsidRDefault="0034292C">
      <w:pPr>
        <w:autoSpaceDE w:val="0"/>
        <w:spacing w:before="240" w:after="0" w:line="360" w:lineRule="auto"/>
        <w:jc w:val="both"/>
        <w:rPr>
          <w:rFonts w:cs="Calibri"/>
        </w:rPr>
      </w:pPr>
      <w:r>
        <w:t xml:space="preserve">25PES-338</w:t>
      </w:r>
    </w:p>
    <w:p w14:paraId="5FE07558" w14:textId="77777777" w:rsidR="00340308" w:rsidRDefault="0034292C">
      <w:pPr>
        <w:autoSpaceDE w:val="0"/>
        <w:spacing w:after="120" w:line="360" w:lineRule="auto"/>
        <w:jc w:val="both"/>
        <w:rPr>
          <w:rFonts w:cs="Calibri"/>
        </w:rPr>
      </w:pPr>
      <w:r>
        <w:t xml:space="preserve">Nafarroako Gorteetako kide den eta Unión del Pueblo Navarro (UPN) talde parlamentarioari atxikita dagoen Cristina López Mañero andreak, Legebiltzarreko Erregelamenduan ezartzen denaren babesean, honako galdera hau egiten dio Nafarroako Gobernuari, idatziz erantzun diezaion:</w:t>
      </w:r>
    </w:p>
    <w:p w14:paraId="41028F01" w14:textId="77777777" w:rsidR="00340308" w:rsidRDefault="0034292C">
      <w:pPr>
        <w:autoSpaceDE w:val="0"/>
        <w:spacing w:after="120" w:line="360" w:lineRule="auto"/>
        <w:jc w:val="both"/>
        <w:rPr>
          <w:rFonts w:cs="Calibri"/>
        </w:rPr>
      </w:pPr>
      <w:r>
        <w:t xml:space="preserve">Zergatik atzeratu dira Osasun Departamentuak Bidean enpresari egin beharreko ordainketak?</w:t>
      </w:r>
    </w:p>
    <w:p w14:paraId="1A34F1A2" w14:textId="77777777" w:rsidR="00340308" w:rsidRDefault="0034292C">
      <w:pPr>
        <w:autoSpaceDE w:val="0"/>
        <w:spacing w:after="120" w:line="360" w:lineRule="auto"/>
        <w:jc w:val="both"/>
        <w:rPr>
          <w:rFonts w:cs="Calibri"/>
        </w:rPr>
      </w:pPr>
      <w:r>
        <w:t xml:space="preserve">Zenbat diru egiten dute guztira?</w:t>
      </w:r>
    </w:p>
    <w:p w14:paraId="7C268646" w14:textId="77777777" w:rsidR="00340308" w:rsidRDefault="0034292C">
      <w:pPr>
        <w:autoSpaceDE w:val="0"/>
        <w:spacing w:after="120" w:line="360" w:lineRule="auto"/>
        <w:jc w:val="both"/>
        <w:rPr>
          <w:rFonts w:cs="Calibri"/>
        </w:rPr>
      </w:pPr>
      <w:r>
        <w:t xml:space="preserve">Konponduta al dago egoera hori?</w:t>
      </w:r>
      <w:r>
        <w:t xml:space="preserve"> </w:t>
      </w:r>
      <w:r>
        <w:t xml:space="preserve">Nola?</w:t>
      </w:r>
    </w:p>
    <w:p w14:paraId="6CFA34FF" w14:textId="77777777" w:rsidR="00340308" w:rsidRDefault="0034292C">
      <w:pPr>
        <w:autoSpaceDE w:val="0"/>
        <w:spacing w:after="120" w:line="360" w:lineRule="auto"/>
        <w:jc w:val="both"/>
        <w:rPr>
          <w:rFonts w:cs="Calibri"/>
        </w:rPr>
      </w:pPr>
      <w:r>
        <w:t xml:space="preserve">Iruñean, 2025eko irailaren 25ean</w:t>
      </w:r>
    </w:p>
    <w:p w14:paraId="55D0075B" w14:textId="77777777" w:rsidR="00340308" w:rsidRDefault="0034292C">
      <w:pPr>
        <w:autoSpaceDE w:val="0"/>
        <w:spacing w:after="120" w:line="360" w:lineRule="auto"/>
        <w:jc w:val="both"/>
      </w:pPr>
      <w:r>
        <w:t xml:space="preserve">Foru parlamentaria: Cristina López Mañero</w:t>
      </w:r>
    </w:p>
    <w:sectPr w:rsidR="00340308">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195BD" w14:textId="77777777" w:rsidR="00000000" w:rsidRDefault="0034292C">
      <w:pPr>
        <w:spacing w:after="0" w:line="240" w:lineRule="auto"/>
      </w:pPr>
      <w:r>
        <w:separator/>
      </w:r>
    </w:p>
  </w:endnote>
  <w:endnote w:type="continuationSeparator" w:id="0">
    <w:p w14:paraId="35F3DA57" w14:textId="77777777" w:rsidR="00000000" w:rsidRDefault="0034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71D7B" w14:textId="77777777" w:rsidR="00000000" w:rsidRDefault="0034292C">
      <w:pPr>
        <w:spacing w:after="0" w:line="240" w:lineRule="auto"/>
      </w:pPr>
      <w:r>
        <w:rPr>
          <w:color w:val="000000"/>
        </w:rPr>
        <w:separator/>
      </w:r>
    </w:p>
  </w:footnote>
  <w:footnote w:type="continuationSeparator" w:id="0">
    <w:p w14:paraId="602FAEF8" w14:textId="77777777" w:rsidR="00000000" w:rsidRDefault="003429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grammar="dirty"/>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40308"/>
    <w:rsid w:val="00340308"/>
    <w:rsid w:val="003429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AAAF"/>
  <w15:docId w15:val="{09C91E63-2024-4A41-91C8-9BCBF3D8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u-E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452</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dc:description/>
  <cp:lastModifiedBy>Fernánadez Pérez, Beatriz</cp:lastModifiedBy>
  <cp:revision>2</cp:revision>
  <dcterms:created xsi:type="dcterms:W3CDTF">2025-09-26T08:52:00Z</dcterms:created>
  <dcterms:modified xsi:type="dcterms:W3CDTF">2025-09-26T08:52:00Z</dcterms:modified>
</cp:coreProperties>
</file>