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6305" w14:textId="195EB654" w:rsidR="00770657" w:rsidRPr="00234ACC" w:rsidRDefault="00234ACC" w:rsidP="00234ACC">
      <w:pPr>
        <w:spacing w:after="120" w:line="276" w:lineRule="auto"/>
        <w:jc w:val="both"/>
        <w:rPr>
          <w:rFonts w:cstheme="minorHAnsi"/>
        </w:rPr>
      </w:pPr>
      <w:r w:rsidRPr="00234ACC">
        <w:rPr>
          <w:rFonts w:cstheme="minorHAnsi"/>
        </w:rPr>
        <w:t>25PES-364</w:t>
      </w:r>
    </w:p>
    <w:p w14:paraId="78F8AC81" w14:textId="625FD62F" w:rsidR="00234ACC" w:rsidRPr="00234ACC" w:rsidRDefault="00234ACC" w:rsidP="00234AC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34ACC">
        <w:rPr>
          <w:rFonts w:cstheme="minorHAnsi"/>
        </w:rPr>
        <w:t>Don Javier Arza Porras, parlamentario del Grupo Parlamentario de EH</w:t>
      </w:r>
      <w:r>
        <w:rPr>
          <w:rFonts w:cstheme="minorHAnsi"/>
        </w:rPr>
        <w:t xml:space="preserve"> </w:t>
      </w:r>
      <w:r w:rsidRPr="00234ACC">
        <w:rPr>
          <w:rFonts w:cstheme="minorHAnsi"/>
        </w:rPr>
        <w:t>Bildu Nafarroa, al amparo de lo dispuesto en el artículo 14 del Reglamento</w:t>
      </w:r>
      <w:r>
        <w:rPr>
          <w:rFonts w:cstheme="minorHAnsi"/>
        </w:rPr>
        <w:t xml:space="preserve"> </w:t>
      </w:r>
      <w:r w:rsidRPr="00234ACC">
        <w:rPr>
          <w:rFonts w:cstheme="minorHAnsi"/>
        </w:rPr>
        <w:t xml:space="preserve">de la Cámara, realiza la siguiente </w:t>
      </w:r>
      <w:r w:rsidRPr="00234ACC">
        <w:rPr>
          <w:rFonts w:cstheme="minorHAnsi"/>
        </w:rPr>
        <w:t xml:space="preserve">pregunta </w:t>
      </w:r>
      <w:r w:rsidRPr="00234ACC">
        <w:rPr>
          <w:rFonts w:cstheme="minorHAnsi"/>
        </w:rPr>
        <w:t>al Gobierno de Navarra, para</w:t>
      </w:r>
      <w:r>
        <w:rPr>
          <w:rFonts w:cstheme="minorHAnsi"/>
        </w:rPr>
        <w:t xml:space="preserve"> </w:t>
      </w:r>
      <w:r w:rsidRPr="00234ACC">
        <w:rPr>
          <w:rFonts w:cstheme="minorHAnsi"/>
        </w:rPr>
        <w:t>que sea respondida por escrito</w:t>
      </w:r>
      <w:r>
        <w:rPr>
          <w:rFonts w:cstheme="minorHAnsi"/>
        </w:rPr>
        <w:t>:</w:t>
      </w:r>
    </w:p>
    <w:p w14:paraId="2864A1CF" w14:textId="6F9E5556" w:rsidR="00234ACC" w:rsidRPr="00234ACC" w:rsidRDefault="00234ACC" w:rsidP="00234AC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34ACC">
        <w:rPr>
          <w:rFonts w:cstheme="minorHAnsi"/>
        </w:rPr>
        <w:t>¿Qué proyectos de investigación, acuerdos bilaterales o contratos</w:t>
      </w:r>
      <w:r>
        <w:rPr>
          <w:rFonts w:cstheme="minorHAnsi"/>
        </w:rPr>
        <w:t xml:space="preserve"> </w:t>
      </w:r>
      <w:r w:rsidRPr="00234ACC">
        <w:rPr>
          <w:rFonts w:cstheme="minorHAnsi"/>
        </w:rPr>
        <w:t>entre la UPNA y entidades públicas o privadas de Israel se han firmado desde</w:t>
      </w:r>
      <w:r>
        <w:rPr>
          <w:rFonts w:cstheme="minorHAnsi"/>
        </w:rPr>
        <w:t xml:space="preserve"> </w:t>
      </w:r>
      <w:r w:rsidRPr="00234ACC">
        <w:rPr>
          <w:rFonts w:cstheme="minorHAnsi"/>
        </w:rPr>
        <w:t>el año 2020, cuáles de ellos se encuentran actualmente vigentes y de qué</w:t>
      </w:r>
      <w:r>
        <w:rPr>
          <w:rFonts w:cstheme="minorHAnsi"/>
        </w:rPr>
        <w:t xml:space="preserve"> </w:t>
      </w:r>
      <w:r w:rsidRPr="00234ACC">
        <w:rPr>
          <w:rFonts w:cstheme="minorHAnsi"/>
        </w:rPr>
        <w:t>importe económico son?</w:t>
      </w:r>
    </w:p>
    <w:p w14:paraId="61856332" w14:textId="1289629E" w:rsidR="00234ACC" w:rsidRDefault="00234ACC" w:rsidP="00234ACC">
      <w:pPr>
        <w:spacing w:after="120" w:line="276" w:lineRule="auto"/>
        <w:jc w:val="both"/>
        <w:rPr>
          <w:rFonts w:cstheme="minorHAnsi"/>
        </w:rPr>
      </w:pPr>
      <w:r w:rsidRPr="00234ACC">
        <w:rPr>
          <w:rFonts w:cstheme="minorHAnsi"/>
        </w:rPr>
        <w:t xml:space="preserve">En </w:t>
      </w:r>
      <w:proofErr w:type="spellStart"/>
      <w:r w:rsidRPr="00234ACC">
        <w:rPr>
          <w:rFonts w:cstheme="minorHAnsi"/>
        </w:rPr>
        <w:t>Iruñea</w:t>
      </w:r>
      <w:proofErr w:type="spellEnd"/>
      <w:r w:rsidRPr="00234ACC">
        <w:rPr>
          <w:rFonts w:cstheme="minorHAnsi"/>
        </w:rPr>
        <w:t>/Pamplona a 9 de octubre de 2025</w:t>
      </w:r>
    </w:p>
    <w:p w14:paraId="3B98F182" w14:textId="4EE7BDA4" w:rsidR="00234ACC" w:rsidRPr="00234ACC" w:rsidRDefault="00234ACC" w:rsidP="00234AC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Javier Arza Porras</w:t>
      </w:r>
    </w:p>
    <w:sectPr w:rsidR="00234ACC" w:rsidRPr="00234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CC"/>
    <w:rsid w:val="00234ACC"/>
    <w:rsid w:val="007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D36A"/>
  <w15:chartTrackingRefBased/>
  <w15:docId w15:val="{2676BD3A-8543-4D55-AE12-375D6ECF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2025-10-09T11:54:00Z</dcterms:created>
  <dcterms:modified xsi:type="dcterms:W3CDTF">2025-10-09T11:56:00Z</dcterms:modified>
</cp:coreProperties>
</file>