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3921" w14:textId="0A53D830" w:rsidR="00E01A8C" w:rsidRPr="0025718A" w:rsidRDefault="00E01A8C" w:rsidP="0025718A">
      <w:pPr>
        <w:spacing w:after="120" w:line="276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Geroa Bai talde parlamentarioak aurkeztutako 11-25/PES-00343 idatzizko galderari dagokionez, Hezkuntzako kontseilariak honako informazio hau ematen du:</w:t>
      </w:r>
      <w:r>
        <w:rPr>
          <w:sz w:val="22"/>
          <w:rFonts w:asciiTheme="minorHAnsi" w:hAnsiTheme="minorHAnsi"/>
        </w:rPr>
        <w:t xml:space="preserve"> </w:t>
      </w:r>
    </w:p>
    <w:p w14:paraId="5859E7F6" w14:textId="449AB7E6" w:rsidR="00C9180E" w:rsidRPr="0025718A" w:rsidRDefault="00877DEC" w:rsidP="0025718A">
      <w:pPr>
        <w:spacing w:after="120" w:line="276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Iturramako, Doña Mayor eta Arroizko La Balsa ikastetxeetan egindako pilotajearen ebaluazioaren txostenean, bi urtekoen gelak ezarri izanari buruzko asebetetze handia jasotzen zuen horretan, jasotako balorazioak argiak eta biribilak dira. </w:t>
      </w:r>
    </w:p>
    <w:p w14:paraId="73F4027C" w14:textId="77777777" w:rsidR="00877DEC" w:rsidRPr="0025718A" w:rsidRDefault="00877DEC" w:rsidP="0025718A">
      <w:pPr>
        <w:spacing w:after="120" w:line="276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Hezkuntza Departamentuak oso positiboki baloratzen du ebaluatutako esperientzia eta, ikusita bi urtekoen gelak Haur Hezkuntzako lehen zikloko plazen eskaerari erantzuteko aukera bikaina direla, 2025/2026 ikasturtean finkatu egin da hiru ikastetxe horien eskaintza eta Haur Hezkuntzako lehen zikloko honako eskaintza berri hauek ezarri dira Nafarroako Foru Komunitateko ikastetxe publikoetan:</w:t>
      </w:r>
    </w:p>
    <w:p w14:paraId="73104030" w14:textId="77777777" w:rsidR="00A73FB1" w:rsidRPr="0025718A" w:rsidRDefault="00A73FB1" w:rsidP="0025718A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Etxarri Aranazko San Donato ikastetxe publikoa.</w:t>
      </w:r>
    </w:p>
    <w:p w14:paraId="517B5611" w14:textId="77777777" w:rsidR="00A73FB1" w:rsidRPr="0025718A" w:rsidRDefault="00A73FB1" w:rsidP="0025718A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Burlatako Hilarión Eslava ikastetxe publikoa.</w:t>
      </w:r>
    </w:p>
    <w:p w14:paraId="6ACD82BE" w14:textId="7F483C98" w:rsidR="00E01A8C" w:rsidRPr="0025718A" w:rsidRDefault="00A00941" w:rsidP="0025718A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2025eko urriaren 21ean</w:t>
      </w:r>
    </w:p>
    <w:p w14:paraId="4C310167" w14:textId="4F7A46CC" w:rsidR="0007750E" w:rsidRPr="0025718A" w:rsidRDefault="0025718A" w:rsidP="0025718A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Hezkuntzako kontseilaria: Carlos Gimeno Gurpegui</w:t>
      </w:r>
    </w:p>
    <w:sectPr w:rsidR="0007750E" w:rsidRPr="0025718A" w:rsidSect="008D14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6" w:right="1418" w:bottom="1418" w:left="1418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0C16" w14:textId="77777777" w:rsidR="00AD75CE" w:rsidRDefault="00AD75CE">
      <w:r>
        <w:separator/>
      </w:r>
    </w:p>
  </w:endnote>
  <w:endnote w:type="continuationSeparator" w:id="0">
    <w:p w14:paraId="7BA4AACA" w14:textId="77777777" w:rsidR="00AD75CE" w:rsidRDefault="00AD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3AC48" w14:textId="77777777" w:rsidR="00AD75CE" w:rsidRPr="00A2145B" w:rsidRDefault="00AD75CE" w:rsidP="00A2145B">
    <w:pPr>
      <w:pStyle w:val="Piedepgina"/>
      <w:jc w:val="right"/>
      <w:rPr>
        <w:sz w:val="18"/>
        <w:szCs w:val="18"/>
        <w:rFonts w:ascii="Courier New" w:hAnsi="Courier New" w:cs="Courier New"/>
      </w:rPr>
    </w:pPr>
    <w:r>
      <w:t xml:space="preserve">Orria: </w:t>
    </w:r>
    <w:r w:rsidRPr="00A2145B">
      <w:rPr>
        <w:rStyle w:val="Nmerodepgina"/>
        <w:sz w:val="18"/>
        <w:rFonts w:ascii="Courier New" w:hAnsi="Courier New" w:cs="Courier New"/>
      </w:rPr>
      <w:fldChar w:fldCharType="begin"/>
    </w:r>
    <w:r w:rsidRPr="00A2145B">
      <w:rPr>
        <w:rStyle w:val="Nmerodepgina"/>
        <w:sz w:val="18"/>
        <w:rFonts w:ascii="Courier New" w:hAnsi="Courier New" w:cs="Courier New"/>
      </w:rPr>
      <w:instrText xml:space="preserve"> PAGE </w:instrText>
    </w:r>
    <w:r w:rsidRPr="00A2145B">
      <w:rPr>
        <w:rStyle w:val="Nmerodepgina"/>
        <w:sz w:val="18"/>
        <w:rFonts w:ascii="Courier New" w:hAnsi="Courier New" w:cs="Courier New"/>
      </w:rPr>
      <w:fldChar w:fldCharType="separate"/>
    </w:r>
    <w:r w:rsidR="00093F92">
      <w:rPr>
        <w:rStyle w:val="Nmerodepgina"/>
        <w:sz w:val="18"/>
        <w:rFonts w:ascii="Courier New" w:hAnsi="Courier New" w:cs="Courier New"/>
      </w:rPr>
      <w:t>7</w:t>
    </w:r>
    <w:r w:rsidRPr="00A2145B">
      <w:rPr>
        <w:rStyle w:val="Nmerodepgina"/>
        <w:sz w:val="18"/>
        <w:rFonts w:ascii="Courier New" w:hAnsi="Courier New" w:cs="Courier Ne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8781" w14:textId="77777777" w:rsidR="00AD75CE" w:rsidRPr="00A2145B" w:rsidRDefault="00AD75CE" w:rsidP="00A2145B">
    <w:pPr>
      <w:pStyle w:val="Piedepgina"/>
      <w:jc w:val="right"/>
      <w:rPr>
        <w:sz w:val="18"/>
        <w:szCs w:val="18"/>
        <w:rFonts w:ascii="Courier New" w:hAnsi="Courier New" w:cs="Courier New"/>
      </w:rPr>
    </w:pPr>
    <w:r>
      <w:t xml:space="preserve">Orria: </w:t>
    </w:r>
    <w:r w:rsidRPr="00A2145B">
      <w:rPr>
        <w:rStyle w:val="Nmerodepgina"/>
        <w:sz w:val="18"/>
        <w:rFonts w:ascii="Courier New" w:hAnsi="Courier New" w:cs="Courier New"/>
      </w:rPr>
      <w:fldChar w:fldCharType="begin"/>
    </w:r>
    <w:r w:rsidRPr="00A2145B">
      <w:rPr>
        <w:rStyle w:val="Nmerodepgina"/>
        <w:sz w:val="18"/>
        <w:rFonts w:ascii="Courier New" w:hAnsi="Courier New" w:cs="Courier New"/>
      </w:rPr>
      <w:instrText xml:space="preserve"> PAGE </w:instrText>
    </w:r>
    <w:r w:rsidRPr="00A2145B">
      <w:rPr>
        <w:rStyle w:val="Nmerodepgina"/>
        <w:sz w:val="18"/>
        <w:rFonts w:ascii="Courier New" w:hAnsi="Courier New" w:cs="Courier New"/>
      </w:rPr>
      <w:fldChar w:fldCharType="separate"/>
    </w:r>
    <w:r w:rsidR="00B95CD8">
      <w:rPr>
        <w:rStyle w:val="Nmerodepgina"/>
        <w:sz w:val="18"/>
        <w:rFonts w:ascii="Courier New" w:hAnsi="Courier New" w:cs="Courier New"/>
      </w:rPr>
      <w:t>1</w:t>
    </w:r>
    <w:r w:rsidRPr="00A2145B">
      <w:rPr>
        <w:rStyle w:val="Nmerodepgina"/>
        <w:sz w:val="18"/>
        <w:rFonts w:ascii="Courier New" w:hAnsi="Courier New" w:cs="Courier Ne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175C" w14:textId="77777777" w:rsidR="00AD75CE" w:rsidRDefault="00AD75CE">
      <w:r>
        <w:separator/>
      </w:r>
    </w:p>
  </w:footnote>
  <w:footnote w:type="continuationSeparator" w:id="0">
    <w:p w14:paraId="3516CE27" w14:textId="77777777" w:rsidR="00AD75CE" w:rsidRDefault="00AD7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20CF" w14:textId="77777777" w:rsidR="00AD75CE" w:rsidRPr="007250F0" w:rsidRDefault="00AD75CE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drawing>
        <wp:anchor distT="0" distB="0" distL="114300" distR="114300" simplePos="0" relativeHeight="251658240" behindDoc="1" locked="0" layoutInCell="1" allowOverlap="1" wp14:anchorId="56AAA47D" wp14:editId="6B7540ED">
          <wp:simplePos x="0" y="0"/>
          <wp:positionH relativeFrom="page">
            <wp:posOffset>-13970</wp:posOffset>
          </wp:positionH>
          <wp:positionV relativeFrom="page">
            <wp:posOffset>-62865</wp:posOffset>
          </wp:positionV>
          <wp:extent cx="7561580" cy="1800860"/>
          <wp:effectExtent l="0" t="0" r="0" b="0"/>
          <wp:wrapTight wrapText="bothSides">
            <wp:wrapPolygon edited="0">
              <wp:start x="0" y="0"/>
              <wp:lineTo x="0" y="21478"/>
              <wp:lineTo x="21549" y="21478"/>
              <wp:lineTo x="21549" y="0"/>
              <wp:lineTo x="0" y="0"/>
            </wp:wrapPolygon>
          </wp:wrapTight>
          <wp:docPr id="1" name="Imagen 1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BF370" w14:textId="253678DC" w:rsidR="00AD75CE" w:rsidRDefault="00AD75CE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711A0"/>
    <w:multiLevelType w:val="hybridMultilevel"/>
    <w:tmpl w:val="BD6A004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5F0970"/>
    <w:multiLevelType w:val="hybridMultilevel"/>
    <w:tmpl w:val="96E07EB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evenAndOddHeader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51D1F"/>
    <w:rsid w:val="000729E0"/>
    <w:rsid w:val="0007750E"/>
    <w:rsid w:val="00093F92"/>
    <w:rsid w:val="0009463A"/>
    <w:rsid w:val="0009478D"/>
    <w:rsid w:val="000B64A1"/>
    <w:rsid w:val="000C4729"/>
    <w:rsid w:val="000D4898"/>
    <w:rsid w:val="00151DE5"/>
    <w:rsid w:val="00192C26"/>
    <w:rsid w:val="002168BE"/>
    <w:rsid w:val="00220E57"/>
    <w:rsid w:val="0025718A"/>
    <w:rsid w:val="002753ED"/>
    <w:rsid w:val="00277C9A"/>
    <w:rsid w:val="00286C7D"/>
    <w:rsid w:val="002E34DF"/>
    <w:rsid w:val="002E79BD"/>
    <w:rsid w:val="003379E1"/>
    <w:rsid w:val="003766FE"/>
    <w:rsid w:val="003B0548"/>
    <w:rsid w:val="003D7101"/>
    <w:rsid w:val="003F1206"/>
    <w:rsid w:val="004031A8"/>
    <w:rsid w:val="00426486"/>
    <w:rsid w:val="0044470A"/>
    <w:rsid w:val="004451E3"/>
    <w:rsid w:val="004600C7"/>
    <w:rsid w:val="004C58DB"/>
    <w:rsid w:val="004F4088"/>
    <w:rsid w:val="00524782"/>
    <w:rsid w:val="005367EB"/>
    <w:rsid w:val="00597336"/>
    <w:rsid w:val="005B095B"/>
    <w:rsid w:val="005B44C4"/>
    <w:rsid w:val="005D2BBC"/>
    <w:rsid w:val="005D696B"/>
    <w:rsid w:val="00610AAA"/>
    <w:rsid w:val="00624077"/>
    <w:rsid w:val="006764C1"/>
    <w:rsid w:val="006961BD"/>
    <w:rsid w:val="00696F6F"/>
    <w:rsid w:val="006A5952"/>
    <w:rsid w:val="006C6CCE"/>
    <w:rsid w:val="006D0219"/>
    <w:rsid w:val="006E1512"/>
    <w:rsid w:val="007250F0"/>
    <w:rsid w:val="0072622D"/>
    <w:rsid w:val="00780CA4"/>
    <w:rsid w:val="00793F61"/>
    <w:rsid w:val="007E10C8"/>
    <w:rsid w:val="007E544A"/>
    <w:rsid w:val="007E640E"/>
    <w:rsid w:val="00832136"/>
    <w:rsid w:val="00877DEC"/>
    <w:rsid w:val="008805D6"/>
    <w:rsid w:val="00893924"/>
    <w:rsid w:val="008D149F"/>
    <w:rsid w:val="008F55C2"/>
    <w:rsid w:val="00910584"/>
    <w:rsid w:val="009226EF"/>
    <w:rsid w:val="00971420"/>
    <w:rsid w:val="009900F7"/>
    <w:rsid w:val="00994342"/>
    <w:rsid w:val="009D73FA"/>
    <w:rsid w:val="009E202F"/>
    <w:rsid w:val="009E2FD6"/>
    <w:rsid w:val="009E381E"/>
    <w:rsid w:val="009F3320"/>
    <w:rsid w:val="00A00941"/>
    <w:rsid w:val="00A117E7"/>
    <w:rsid w:val="00A2145B"/>
    <w:rsid w:val="00A44E77"/>
    <w:rsid w:val="00A70704"/>
    <w:rsid w:val="00A73FB1"/>
    <w:rsid w:val="00A76CC4"/>
    <w:rsid w:val="00AD75CE"/>
    <w:rsid w:val="00B16942"/>
    <w:rsid w:val="00B17CCC"/>
    <w:rsid w:val="00B46857"/>
    <w:rsid w:val="00B57B14"/>
    <w:rsid w:val="00B95CD8"/>
    <w:rsid w:val="00BD4394"/>
    <w:rsid w:val="00BD6A02"/>
    <w:rsid w:val="00C043AC"/>
    <w:rsid w:val="00C11908"/>
    <w:rsid w:val="00C4100A"/>
    <w:rsid w:val="00C7645D"/>
    <w:rsid w:val="00C9180E"/>
    <w:rsid w:val="00CA2943"/>
    <w:rsid w:val="00CC186C"/>
    <w:rsid w:val="00CE434F"/>
    <w:rsid w:val="00DA6D6E"/>
    <w:rsid w:val="00DB1639"/>
    <w:rsid w:val="00DF6784"/>
    <w:rsid w:val="00E01A8C"/>
    <w:rsid w:val="00E21BF7"/>
    <w:rsid w:val="00ED5CA9"/>
    <w:rsid w:val="00F01193"/>
    <w:rsid w:val="00F129A3"/>
    <w:rsid w:val="00F25F2E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1AA6855"/>
  <w15:docId w15:val="{A5BC4AF4-1548-410F-B7AA-FF75FAB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6C6C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4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FD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34F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34FD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locked/>
    <w:rsid w:val="003766F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0548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C6C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Fernández Pérez, Beatriz</cp:lastModifiedBy>
  <cp:revision>4</cp:revision>
  <cp:lastPrinted>2015-10-05T06:52:00Z</cp:lastPrinted>
  <dcterms:created xsi:type="dcterms:W3CDTF">2025-10-20T12:58:00Z</dcterms:created>
  <dcterms:modified xsi:type="dcterms:W3CDTF">2025-10-28T07:10:00Z</dcterms:modified>
</cp:coreProperties>
</file>