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CDB6" w14:textId="3DC0C37D" w:rsidR="00934199" w:rsidRPr="005676AD" w:rsidRDefault="00B07455" w:rsidP="006A476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676AD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en relación a la </w:t>
      </w:r>
      <w:r w:rsidR="002F227B" w:rsidRPr="005676AD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5676AD">
        <w:rPr>
          <w:rFonts w:asciiTheme="minorHAnsi" w:hAnsiTheme="minorHAnsi" w:cstheme="minorHAnsi"/>
          <w:sz w:val="22"/>
          <w:szCs w:val="22"/>
        </w:rPr>
        <w:t>11-2</w:t>
      </w:r>
      <w:r w:rsidR="0010058C" w:rsidRPr="005676AD">
        <w:rPr>
          <w:rFonts w:asciiTheme="minorHAnsi" w:hAnsiTheme="minorHAnsi" w:cstheme="minorHAnsi"/>
          <w:sz w:val="22"/>
          <w:szCs w:val="22"/>
        </w:rPr>
        <w:t>5</w:t>
      </w:r>
      <w:r w:rsidRPr="005676AD">
        <w:rPr>
          <w:rFonts w:asciiTheme="minorHAnsi" w:hAnsiTheme="minorHAnsi" w:cstheme="minorHAnsi"/>
          <w:sz w:val="22"/>
          <w:szCs w:val="22"/>
        </w:rPr>
        <w:t>/</w:t>
      </w:r>
      <w:r w:rsidR="002E2482" w:rsidRPr="005676AD">
        <w:rPr>
          <w:rFonts w:asciiTheme="minorHAnsi" w:hAnsiTheme="minorHAnsi" w:cstheme="minorHAnsi"/>
          <w:sz w:val="22"/>
          <w:szCs w:val="22"/>
        </w:rPr>
        <w:t>PES</w:t>
      </w:r>
      <w:r w:rsidR="00600700" w:rsidRPr="005676AD">
        <w:rPr>
          <w:rFonts w:asciiTheme="minorHAnsi" w:hAnsiTheme="minorHAnsi" w:cstheme="minorHAnsi"/>
          <w:sz w:val="22"/>
          <w:szCs w:val="22"/>
        </w:rPr>
        <w:t>-00372</w:t>
      </w:r>
      <w:r w:rsidRPr="005676AD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5676AD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BC3A3A" w:rsidRPr="005676AD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600700" w:rsidRPr="005676AD">
        <w:rPr>
          <w:rFonts w:asciiTheme="minorHAnsi" w:hAnsiTheme="minorHAnsi" w:cstheme="minorHAnsi"/>
          <w:color w:val="000000"/>
          <w:sz w:val="22"/>
          <w:szCs w:val="22"/>
        </w:rPr>
        <w:t xml:space="preserve"> Oihan Mendo Goñi</w:t>
      </w:r>
      <w:r w:rsidR="00BC3A3A" w:rsidRPr="005676A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C3A3A" w:rsidRPr="005676AD">
        <w:rPr>
          <w:rFonts w:asciiTheme="minorHAnsi" w:hAnsiTheme="minorHAnsi" w:cstheme="minorHAnsi"/>
          <w:sz w:val="22"/>
          <w:szCs w:val="22"/>
        </w:rPr>
        <w:t xml:space="preserve"> adscrito al Grupo Parlamentario</w:t>
      </w:r>
      <w:r w:rsidR="00600700" w:rsidRPr="005676AD">
        <w:rPr>
          <w:rFonts w:asciiTheme="minorHAnsi" w:hAnsiTheme="minorHAnsi" w:cstheme="minorHAnsi"/>
          <w:sz w:val="22"/>
          <w:szCs w:val="22"/>
        </w:rPr>
        <w:t xml:space="preserve"> </w:t>
      </w:r>
      <w:r w:rsidR="00600700" w:rsidRPr="005676AD">
        <w:rPr>
          <w:rFonts w:asciiTheme="minorHAnsi" w:hAnsiTheme="minorHAnsi" w:cstheme="minorHAnsi"/>
          <w:color w:val="000000"/>
          <w:sz w:val="22"/>
          <w:szCs w:val="22"/>
        </w:rPr>
        <w:t xml:space="preserve">EH </w:t>
      </w:r>
      <w:r w:rsidR="005676AD" w:rsidRPr="005676AD">
        <w:rPr>
          <w:rFonts w:asciiTheme="minorHAnsi" w:hAnsiTheme="minorHAnsi" w:cstheme="minorHAnsi"/>
          <w:color w:val="000000"/>
          <w:sz w:val="22"/>
          <w:szCs w:val="22"/>
        </w:rPr>
        <w:t>Bildu Nafarroa</w:t>
      </w:r>
      <w:r w:rsidR="00BC3A3A" w:rsidRPr="005676AD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5676AD">
        <w:rPr>
          <w:rFonts w:asciiTheme="minorHAnsi" w:hAnsiTheme="minorHAnsi" w:cstheme="minorHAnsi"/>
          <w:sz w:val="22"/>
          <w:szCs w:val="22"/>
        </w:rPr>
        <w:t>sobre</w:t>
      </w:r>
      <w:r w:rsidR="00600700" w:rsidRPr="005676AD">
        <w:rPr>
          <w:rFonts w:asciiTheme="minorHAnsi" w:hAnsiTheme="minorHAnsi" w:cstheme="minorHAnsi"/>
          <w:sz w:val="22"/>
          <w:szCs w:val="22"/>
        </w:rPr>
        <w:t xml:space="preserve"> las UGM actuales y autorizadas de Valle de Odieta</w:t>
      </w:r>
      <w:r w:rsidR="001C2E8E" w:rsidRPr="005676AD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5676AD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600700" w:rsidRPr="005676AD">
        <w:rPr>
          <w:rFonts w:asciiTheme="minorHAnsi" w:hAnsiTheme="minorHAnsi" w:cstheme="minorHAnsi"/>
          <w:sz w:val="22"/>
          <w:szCs w:val="22"/>
        </w:rPr>
        <w:t>responder a las preguntas planteadas</w:t>
      </w:r>
      <w:r w:rsidRPr="005676AD">
        <w:rPr>
          <w:rFonts w:asciiTheme="minorHAnsi" w:hAnsiTheme="minorHAnsi" w:cstheme="minorHAnsi"/>
          <w:sz w:val="22"/>
          <w:szCs w:val="22"/>
        </w:rPr>
        <w:t>:</w:t>
      </w:r>
    </w:p>
    <w:p w14:paraId="74972745" w14:textId="77777777" w:rsidR="00C67279" w:rsidRPr="005676AD" w:rsidRDefault="00C67279" w:rsidP="005676AD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676AD">
        <w:rPr>
          <w:rFonts w:asciiTheme="minorHAnsi" w:hAnsiTheme="minorHAnsi" w:cstheme="minorHAnsi"/>
          <w:b/>
          <w:sz w:val="22"/>
          <w:szCs w:val="22"/>
        </w:rPr>
        <w:t>¿Cuál es la cantidad de UGM autorizadas a día de hoy en la granja de Valle de Odieta en Caparroso?</w:t>
      </w:r>
    </w:p>
    <w:p w14:paraId="21E3A632" w14:textId="77777777" w:rsidR="0029548C" w:rsidRPr="005676AD" w:rsidRDefault="0029548C" w:rsidP="006A476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676AD">
        <w:rPr>
          <w:rFonts w:asciiTheme="minorHAnsi" w:hAnsiTheme="minorHAnsi" w:cstheme="minorHAnsi"/>
          <w:sz w:val="22"/>
          <w:szCs w:val="22"/>
        </w:rPr>
        <w:t>De acuerdo a la Resolución 1383E/2021, de 27 de diciembre del Director General de Medio Ambiente, actualmente en vigor, la instalación de Valle de Odieta en Caparroso tiene autorizada una capacidad de:</w:t>
      </w:r>
    </w:p>
    <w:p w14:paraId="356B99A4" w14:textId="6604219D" w:rsidR="0029548C" w:rsidRPr="005676AD" w:rsidRDefault="0029548C" w:rsidP="005676AD">
      <w:pPr>
        <w:pStyle w:val="Prrafodelista"/>
        <w:numPr>
          <w:ilvl w:val="0"/>
          <w:numId w:val="20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676AD">
        <w:rPr>
          <w:rFonts w:asciiTheme="minorHAnsi" w:hAnsiTheme="minorHAnsi" w:cstheme="minorHAnsi"/>
          <w:sz w:val="22"/>
          <w:szCs w:val="22"/>
        </w:rPr>
        <w:t>7.200 vacas adultas</w:t>
      </w:r>
    </w:p>
    <w:p w14:paraId="7BF1FB5F" w14:textId="08C92FC0" w:rsidR="0029548C" w:rsidRPr="005676AD" w:rsidRDefault="0029548C" w:rsidP="005676AD">
      <w:pPr>
        <w:pStyle w:val="Prrafodelista"/>
        <w:numPr>
          <w:ilvl w:val="0"/>
          <w:numId w:val="20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676AD">
        <w:rPr>
          <w:rFonts w:asciiTheme="minorHAnsi" w:hAnsiTheme="minorHAnsi" w:cstheme="minorHAnsi"/>
          <w:sz w:val="22"/>
          <w:szCs w:val="22"/>
        </w:rPr>
        <w:t>600 novillas en últimos meses de gestación</w:t>
      </w:r>
    </w:p>
    <w:p w14:paraId="0D4560B4" w14:textId="64EA3C2C" w:rsidR="0029548C" w:rsidRPr="005676AD" w:rsidRDefault="0029548C" w:rsidP="005676AD">
      <w:pPr>
        <w:pStyle w:val="Prrafodelista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6AD">
        <w:rPr>
          <w:rFonts w:asciiTheme="minorHAnsi" w:hAnsiTheme="minorHAnsi" w:cstheme="minorHAnsi"/>
          <w:sz w:val="22"/>
          <w:szCs w:val="22"/>
        </w:rPr>
        <w:t>750 terneras de hasta 40 días</w:t>
      </w:r>
    </w:p>
    <w:p w14:paraId="1FF66CA2" w14:textId="77777777" w:rsidR="00B0472C" w:rsidRPr="005676AD" w:rsidRDefault="00B0472C" w:rsidP="005676A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676AD">
        <w:rPr>
          <w:rFonts w:asciiTheme="minorHAnsi" w:hAnsiTheme="minorHAnsi" w:cstheme="minorHAnsi"/>
          <w:sz w:val="22"/>
          <w:szCs w:val="22"/>
        </w:rPr>
        <w:t>La conversión a Unidades de Ganado Mayor (UGM), asciende a 7.900 UGMs.</w:t>
      </w:r>
    </w:p>
    <w:p w14:paraId="105C34DC" w14:textId="77777777" w:rsidR="00C67279" w:rsidRPr="005676AD" w:rsidRDefault="00C67279" w:rsidP="005676AD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676AD">
        <w:rPr>
          <w:rFonts w:asciiTheme="minorHAnsi" w:hAnsiTheme="minorHAnsi" w:cstheme="minorHAnsi"/>
          <w:b/>
          <w:sz w:val="22"/>
          <w:szCs w:val="22"/>
        </w:rPr>
        <w:t>¿Cuál es la cantidad de UGM detectadas en la granja de Valle de Odieta en Caparroso a día de hoy?</w:t>
      </w:r>
    </w:p>
    <w:p w14:paraId="7C47E668" w14:textId="77777777" w:rsidR="0002027A" w:rsidRPr="005676AD" w:rsidRDefault="0002027A" w:rsidP="005676A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676A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6782DF0" wp14:editId="2B874F44">
            <wp:extent cx="5838825" cy="2439218"/>
            <wp:effectExtent l="0" t="0" r="0" b="0"/>
            <wp:docPr id="1" name="Imagen 1" descr="cid:image001.png@01DC4CA1.3081A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png@01DC4CA1.3081A2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231" cy="24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F64E" w14:textId="77777777" w:rsidR="00A56CCF" w:rsidRPr="005676AD" w:rsidRDefault="00C67279" w:rsidP="005676AD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676AD">
        <w:rPr>
          <w:rFonts w:asciiTheme="minorHAnsi" w:hAnsiTheme="minorHAnsi" w:cstheme="minorHAnsi"/>
          <w:b/>
          <w:sz w:val="22"/>
          <w:szCs w:val="22"/>
        </w:rPr>
        <w:t>¿En caso de que la cantidad de UGM suponga un incumplimiento de la autorización en vigor, qué medidas prevé tomar el departamento?</w:t>
      </w:r>
    </w:p>
    <w:p w14:paraId="64D05BD4" w14:textId="4B70C179" w:rsidR="00A00BEB" w:rsidRPr="005676AD" w:rsidRDefault="00A00BEB" w:rsidP="006A476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676AD">
        <w:rPr>
          <w:rFonts w:asciiTheme="minorHAnsi" w:hAnsiTheme="minorHAnsi" w:cstheme="minorHAnsi"/>
          <w:sz w:val="22"/>
          <w:szCs w:val="22"/>
        </w:rPr>
        <w:t xml:space="preserve">Desde la Dirección General de Medio Ambiente el pasado 8 de octubre </w:t>
      </w:r>
      <w:r w:rsidR="005676AD">
        <w:rPr>
          <w:rFonts w:asciiTheme="minorHAnsi" w:hAnsiTheme="minorHAnsi" w:cstheme="minorHAnsi"/>
          <w:sz w:val="22"/>
          <w:szCs w:val="22"/>
        </w:rPr>
        <w:t xml:space="preserve">de </w:t>
      </w:r>
      <w:r w:rsidRPr="005676AD">
        <w:rPr>
          <w:rFonts w:asciiTheme="minorHAnsi" w:hAnsiTheme="minorHAnsi" w:cstheme="minorHAnsi"/>
          <w:sz w:val="22"/>
          <w:szCs w:val="22"/>
        </w:rPr>
        <w:t>2025 se ha requerido al</w:t>
      </w:r>
      <w:r w:rsidR="005676AD">
        <w:rPr>
          <w:rFonts w:asciiTheme="minorHAnsi" w:hAnsiTheme="minorHAnsi" w:cstheme="minorHAnsi"/>
          <w:sz w:val="22"/>
          <w:szCs w:val="22"/>
        </w:rPr>
        <w:t xml:space="preserve"> </w:t>
      </w:r>
      <w:r w:rsidRPr="005676AD">
        <w:rPr>
          <w:rFonts w:asciiTheme="minorHAnsi" w:hAnsiTheme="minorHAnsi" w:cstheme="minorHAnsi"/>
          <w:sz w:val="22"/>
          <w:szCs w:val="22"/>
        </w:rPr>
        <w:t>titular de Valle de Odieta que justifique el incremento detectado de la cabaña ganadera. En base a la respuesta del titular se ha constatado el incumplimiento, y en el momento actual se está tramitando la incoación del correspondiente expediente sancionador por incumplimiento de las condiciones establecidas en la Autorización Ambiental Integrada.</w:t>
      </w:r>
    </w:p>
    <w:p w14:paraId="7A4434BA" w14:textId="2F066EAE" w:rsidR="00A56CCF" w:rsidRPr="005676AD" w:rsidRDefault="00A56CCF" w:rsidP="006A4769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676AD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5676AD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5676AD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6A476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EA9E4B7" w14:textId="288A97BC" w:rsidR="00934199" w:rsidRPr="005676AD" w:rsidRDefault="00A56CCF" w:rsidP="005676AD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676AD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934199" w:rsidRPr="005676AD">
        <w:rPr>
          <w:rFonts w:asciiTheme="minorHAnsi" w:hAnsiTheme="minorHAnsi" w:cstheme="minorHAnsi"/>
          <w:color w:val="000000"/>
          <w:sz w:val="22"/>
          <w:szCs w:val="22"/>
        </w:rPr>
        <w:t xml:space="preserve">Pamplona, </w:t>
      </w:r>
      <w:r w:rsidR="005676AD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29548C" w:rsidRPr="005676AD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934199" w:rsidRPr="005676AD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600700" w:rsidRPr="005676AD">
        <w:rPr>
          <w:rFonts w:asciiTheme="minorHAnsi" w:hAnsiTheme="minorHAnsi" w:cstheme="minorHAnsi"/>
          <w:color w:val="000000"/>
          <w:sz w:val="22"/>
          <w:szCs w:val="22"/>
        </w:rPr>
        <w:t>noviembre</w:t>
      </w:r>
      <w:r w:rsidRPr="005676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CA3" w:rsidRPr="005676AD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="001C2E8E" w:rsidRPr="005676AD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7BD438C2" w14:textId="68F51A36" w:rsidR="0083638A" w:rsidRPr="005676AD" w:rsidRDefault="005676AD" w:rsidP="005676AD">
      <w:pPr>
        <w:spacing w:after="12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5676AD">
        <w:rPr>
          <w:rFonts w:asciiTheme="minorHAnsi" w:hAnsiTheme="minorHAnsi" w:cstheme="minorHAnsi"/>
          <w:sz w:val="22"/>
          <w:szCs w:val="22"/>
        </w:rPr>
        <w:lastRenderedPageBreak/>
        <w:t>El Consejero de Desarrollo Rural y Medio Ambiente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5676AD">
        <w:rPr>
          <w:rFonts w:asciiTheme="minorHAnsi" w:hAnsiTheme="minorHAnsi" w:cstheme="minorHAnsi"/>
          <w:color w:val="000000"/>
          <w:sz w:val="22"/>
          <w:szCs w:val="22"/>
        </w:rPr>
        <w:t>José María Aierdi Fernández de Barrena</w:t>
      </w:r>
    </w:p>
    <w:sectPr w:rsidR="0083638A" w:rsidRPr="005676AD" w:rsidSect="00211860">
      <w:footerReference w:type="even" r:id="rId10"/>
      <w:footerReference w:type="default" r:id="rId11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B233" w14:textId="77777777" w:rsidR="00600700" w:rsidRDefault="00600700" w:rsidP="00381BB8">
      <w:pPr>
        <w:pStyle w:val="Encabezado"/>
      </w:pPr>
      <w:r>
        <w:separator/>
      </w:r>
    </w:p>
  </w:endnote>
  <w:endnote w:type="continuationSeparator" w:id="0">
    <w:p w14:paraId="76896EC8" w14:textId="77777777" w:rsidR="00600700" w:rsidRDefault="00600700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6FDD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600700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829C" w14:textId="04678048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BFF2" w14:textId="77777777" w:rsidR="00600700" w:rsidRDefault="00600700" w:rsidP="00381BB8">
      <w:pPr>
        <w:pStyle w:val="Encabezado"/>
      </w:pPr>
      <w:r>
        <w:separator/>
      </w:r>
    </w:p>
  </w:footnote>
  <w:footnote w:type="continuationSeparator" w:id="0">
    <w:p w14:paraId="27933A84" w14:textId="77777777" w:rsidR="00600700" w:rsidRDefault="00600700" w:rsidP="00381BB8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F0E64"/>
    <w:multiLevelType w:val="hybridMultilevel"/>
    <w:tmpl w:val="7A3E3B1E"/>
    <w:lvl w:ilvl="0" w:tplc="30B290DA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89249B"/>
    <w:multiLevelType w:val="hybridMultilevel"/>
    <w:tmpl w:val="A2029C3A"/>
    <w:lvl w:ilvl="0" w:tplc="A0008F0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B215E"/>
    <w:multiLevelType w:val="hybridMultilevel"/>
    <w:tmpl w:val="F5042C7E"/>
    <w:lvl w:ilvl="0" w:tplc="0098369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</w:num>
  <w:num w:numId="14">
    <w:abstractNumId w:val="14"/>
  </w:num>
  <w:num w:numId="15">
    <w:abstractNumId w:val="0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00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27A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436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48C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D96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676AD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00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185"/>
    <w:rsid w:val="006A4769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A51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0BEB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72C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79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024F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8D7CE1C"/>
  <w15:chartTrackingRefBased/>
  <w15:docId w15:val="{E0AED924-FF34-4B35-9253-CD572947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C4CA1.3081A2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D044-C480-436B-9A00-87D51C8D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7</TotalTime>
  <Pages>2</Pages>
  <Words>285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3</cp:revision>
  <cp:lastPrinted>2018-10-15T10:28:00Z</cp:lastPrinted>
  <dcterms:created xsi:type="dcterms:W3CDTF">2025-11-10T13:42:00Z</dcterms:created>
  <dcterms:modified xsi:type="dcterms:W3CDTF">2025-11-25T12:24:00Z</dcterms:modified>
</cp:coreProperties>
</file>