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D0F2" w14:textId="435795E0" w:rsidR="00A61DAE" w:rsidRPr="00D2349F" w:rsidRDefault="00821494" w:rsidP="00D2349F">
      <w:pPr>
        <w:autoSpaceDE w:val="0"/>
        <w:autoSpaceDN w:val="0"/>
        <w:adjustRightInd w:val="0"/>
        <w:spacing w:after="120" w:line="276" w:lineRule="auto"/>
        <w:jc w:val="both"/>
        <w:rPr>
          <w:b/>
          <w:color w:val="000000"/>
          <w:sz w:val="22"/>
          <w:szCs w:val="22"/>
          <w:rFonts w:asciiTheme="majorHAnsi" w:hAnsiTheme="majorHAnsi" w:cstheme="majorHAnsi"/>
        </w:rPr>
      </w:pPr>
      <w:r>
        <w:rPr>
          <w:color w:val="000000"/>
          <w:sz w:val="22"/>
          <w:rFonts w:asciiTheme="majorHAnsi" w:hAnsiTheme="majorHAnsi"/>
        </w:rPr>
        <w:t xml:space="preserve">Nafarroako Alderdi Popularra talde parlamentarioari atxikitako foru parlamentari Javier García Jiménez jaunak PES-00373 galdera egin du, idatziz erantzun dakion. Horra erantzuna.</w:t>
      </w:r>
    </w:p>
    <w:p w14:paraId="34B79866" w14:textId="77777777" w:rsidR="00CC2837" w:rsidRPr="00D2349F" w:rsidRDefault="00CC2837" w:rsidP="00D2349F">
      <w:pPr>
        <w:autoSpaceDE w:val="0"/>
        <w:autoSpaceDN w:val="0"/>
        <w:adjustRightInd w:val="0"/>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Nafarroako Gobernuaren eginbeharretarik bat da, Komunikazioaren eta Proiekzio Instituzionalaren Zuzendaritza Nagusiaren bitartez, Nafarroa marka sustatzeko estrategia garatu eta gauzatzeko proiektu bati ekitea, Nafarroaren irudia sendotu eta indartzeko, ospea eta lehiakortasuna hobetzeko, munduko erregio handien artean sartzeko eta nazio nahiz nazioarte mailako eragina areagotzeko.</w:t>
      </w:r>
    </w:p>
    <w:p w14:paraId="78EE9391" w14:textId="121D7D02" w:rsidR="00CC2837" w:rsidRPr="00D2349F" w:rsidRDefault="00CC2837" w:rsidP="00D2349F">
      <w:pPr>
        <w:autoSpaceDE w:val="0"/>
        <w:autoSpaceDN w:val="0"/>
        <w:adjustRightInd w:val="0"/>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Posizionamendu estrategiko baten bidez jarri nahi da agerian Nafarroaren esanahia, marka bultzatzeko eta, horrela, interkonexioa eta erakarpena sortzeko; Nafarroaren irudiaren funtsezko alderdi bat mantentzen duten organismo publiko eta pribatu guztien ahaleginak koordinatu eta bideratzeko; alderdi positiboak zabaltzeko, modu egiazkoan eta errealitateari egokituta, hainbat kanalen bitartez; eta Nafarroako lurraldearen markaren irudia hobetu, zabaldu eta sustatzeko politika instituzional aktiboak garatzeko.</w:t>
      </w:r>
    </w:p>
    <w:p w14:paraId="60C2231A" w14:textId="77777777" w:rsidR="00CC2837" w:rsidRPr="00D2349F" w:rsidRDefault="00CC2837" w:rsidP="00D2349F">
      <w:pPr>
        <w:autoSpaceDE w:val="0"/>
        <w:autoSpaceDN w:val="0"/>
        <w:adjustRightInd w:val="0"/>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Plana bultzada izatea espero da, Foru Komunitatea berrikuntzaren transferentzian oinarritutako etorkizunaren alde apustu egiten duten Europako eskualde gisa posizionatzeko.</w:t>
      </w:r>
      <w:r>
        <w:rPr>
          <w:color w:val="000000"/>
          <w:sz w:val="22"/>
          <w:rFonts w:asciiTheme="majorHAnsi" w:hAnsiTheme="majorHAnsi"/>
        </w:rPr>
        <w:t xml:space="preserve"> </w:t>
      </w:r>
    </w:p>
    <w:p w14:paraId="588EC060" w14:textId="77777777" w:rsidR="00CC2837" w:rsidRPr="00D2349F" w:rsidRDefault="00CC2837" w:rsidP="00D2349F">
      <w:pPr>
        <w:autoSpaceDE w:val="0"/>
        <w:autoSpaceDN w:val="0"/>
        <w:adjustRightInd w:val="0"/>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Garaiak ziztu bizian ari dira aldatzen; beraz, gure asmoa da Nafarroa markaren proiektuak herrialde markari loturiko prozesuak aktiba ditzala, balio-iturria den aldetik.</w:t>
      </w:r>
      <w:r>
        <w:rPr>
          <w:color w:val="000000"/>
          <w:sz w:val="22"/>
          <w:rFonts w:asciiTheme="majorHAnsi" w:hAnsiTheme="majorHAnsi"/>
        </w:rPr>
        <w:t xml:space="preserve"> </w:t>
      </w:r>
      <w:r>
        <w:rPr>
          <w:color w:val="000000"/>
          <w:sz w:val="22"/>
          <w:rFonts w:asciiTheme="majorHAnsi" w:hAnsiTheme="majorHAnsi"/>
        </w:rPr>
        <w:t xml:space="preserve">Lurralde-marka eraberritu, indartsu eta sendoa, hala kanpoan nola barnean konfiantza eta erakargarritasuna sortzeko helburuari erantzunen diona.</w:t>
      </w:r>
    </w:p>
    <w:p w14:paraId="2E05A4E8" w14:textId="56B320B1" w:rsidR="00663A6F" w:rsidRPr="00D2349F" w:rsidRDefault="00CC2837" w:rsidP="00D2349F">
      <w:pPr>
        <w:autoSpaceDE w:val="0"/>
        <w:autoSpaceDN w:val="0"/>
        <w:adjustRightInd w:val="0"/>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Nafarroa marka irudi instituzionalaren garapen eta sustapena Lehendakaritza eta Berdintasun Departamentuaren eskumena da.</w:t>
      </w:r>
    </w:p>
    <w:p w14:paraId="74055F26" w14:textId="05C10A44" w:rsidR="00821494" w:rsidRPr="00D2349F" w:rsidRDefault="00821494" w:rsidP="00D2349F">
      <w:pPr>
        <w:autoSpaceDE w:val="0"/>
        <w:autoSpaceDN w:val="0"/>
        <w:adjustRightInd w:val="0"/>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Hori guztia jakinarazten dut, Nafarroako Parlamentuko Erregelamenduaren 215. artikuluan xedatutakoa betez.</w:t>
      </w:r>
    </w:p>
    <w:p w14:paraId="27734157" w14:textId="77777777" w:rsidR="00821494" w:rsidRPr="00D2349F" w:rsidRDefault="00821494" w:rsidP="00D2349F">
      <w:pPr>
        <w:autoSpaceDE w:val="0"/>
        <w:autoSpaceDN w:val="0"/>
        <w:adjustRightInd w:val="0"/>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Iruñean, 2025eko azaroaren 5ean</w:t>
      </w:r>
    </w:p>
    <w:p w14:paraId="76789442" w14:textId="066B8B38" w:rsidR="00821494" w:rsidRPr="00D2349F" w:rsidRDefault="00D2349F" w:rsidP="00D2349F">
      <w:pPr>
        <w:autoSpaceDE w:val="0"/>
        <w:autoSpaceDN w:val="0"/>
        <w:adjustRightInd w:val="0"/>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Lehendakaritza eta Berdintasuneko kontseilaria: Félix Taberna Monzón</w:t>
      </w:r>
    </w:p>
    <w:sectPr w:rsidR="00821494" w:rsidRPr="00D2349F" w:rsidSect="004D5DEC">
      <w:headerReference w:type="first" r:id="rId7"/>
      <w:footerReference w:type="first" r:id="rId8"/>
      <w:pgSz w:w="11901" w:h="16817" w:code="9"/>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8458" w14:textId="77777777" w:rsidR="00C43DD9" w:rsidRDefault="00C43DD9">
      <w:r>
        <w:separator/>
      </w:r>
    </w:p>
  </w:endnote>
  <w:endnote w:type="continuationSeparator" w:id="0">
    <w:p w14:paraId="515D1B59" w14:textId="77777777" w:rsidR="00C43DD9" w:rsidRDefault="00C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B9AC"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AD9F" w14:textId="77777777" w:rsidR="00C43DD9" w:rsidRDefault="00C43DD9">
      <w:r>
        <w:separator/>
      </w:r>
    </w:p>
  </w:footnote>
  <w:footnote w:type="continuationSeparator" w:id="0">
    <w:p w14:paraId="5CE7BBF7" w14:textId="77777777" w:rsidR="00C43DD9" w:rsidRDefault="00C4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59B2" w14:textId="77777777" w:rsidR="00696F6F" w:rsidRDefault="007F433A" w:rsidP="00696F6F">
    <w:pPr>
      <w:pStyle w:val="Encabezado"/>
      <w:ind w:left="-765"/>
    </w:pPr>
    <w:r>
      <w:drawing>
        <wp:anchor distT="0" distB="0" distL="114300" distR="114300" simplePos="0" relativeHeight="251661312" behindDoc="1" locked="0" layoutInCell="1" allowOverlap="1" wp14:anchorId="18C222C6" wp14:editId="6ABCCA56">
          <wp:simplePos x="419100" y="542925"/>
          <wp:positionH relativeFrom="page">
            <wp:align>left</wp:align>
          </wp:positionH>
          <wp:positionV relativeFrom="page">
            <wp:align>top</wp:align>
          </wp:positionV>
          <wp:extent cx="7560000" cy="1796400"/>
          <wp:effectExtent l="0" t="0" r="317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CE9"/>
    <w:multiLevelType w:val="hybridMultilevel"/>
    <w:tmpl w:val="9BE2BD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22A7C"/>
    <w:multiLevelType w:val="hybridMultilevel"/>
    <w:tmpl w:val="215AE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0A27DF"/>
    <w:multiLevelType w:val="multilevel"/>
    <w:tmpl w:val="A36E6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ED341F"/>
    <w:multiLevelType w:val="hybridMultilevel"/>
    <w:tmpl w:val="B32AEC86"/>
    <w:lvl w:ilvl="0" w:tplc="AB16F5F8">
      <w:start w:val="3"/>
      <w:numFmt w:val="bullet"/>
      <w:lvlText w:val=""/>
      <w:lvlJc w:val="left"/>
      <w:pPr>
        <w:ind w:left="720" w:hanging="360"/>
      </w:pPr>
      <w:rPr>
        <w:rFonts w:ascii="Symbol" w:eastAsia="Times New Roman"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5045A6"/>
    <w:multiLevelType w:val="hybridMultilevel"/>
    <w:tmpl w:val="83968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D00E6F"/>
    <w:multiLevelType w:val="multilevel"/>
    <w:tmpl w:val="DED89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DE31A4"/>
    <w:multiLevelType w:val="multilevel"/>
    <w:tmpl w:val="4EE87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4063C6"/>
    <w:multiLevelType w:val="hybridMultilevel"/>
    <w:tmpl w:val="C5EC9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51C7"/>
    <w:rsid w:val="00023817"/>
    <w:rsid w:val="00026023"/>
    <w:rsid w:val="000334B4"/>
    <w:rsid w:val="00043F09"/>
    <w:rsid w:val="00052043"/>
    <w:rsid w:val="00066A4D"/>
    <w:rsid w:val="000711A0"/>
    <w:rsid w:val="000729E0"/>
    <w:rsid w:val="00087F15"/>
    <w:rsid w:val="0009463A"/>
    <w:rsid w:val="0009589D"/>
    <w:rsid w:val="000B0106"/>
    <w:rsid w:val="000B64A1"/>
    <w:rsid w:val="00116AF7"/>
    <w:rsid w:val="001423DE"/>
    <w:rsid w:val="00152E88"/>
    <w:rsid w:val="00170AFF"/>
    <w:rsid w:val="00171FC3"/>
    <w:rsid w:val="001A696B"/>
    <w:rsid w:val="002054E7"/>
    <w:rsid w:val="00241055"/>
    <w:rsid w:val="002417A1"/>
    <w:rsid w:val="002436F8"/>
    <w:rsid w:val="0026117C"/>
    <w:rsid w:val="00277C6F"/>
    <w:rsid w:val="00277C9A"/>
    <w:rsid w:val="002B0418"/>
    <w:rsid w:val="002F09C8"/>
    <w:rsid w:val="002F3D00"/>
    <w:rsid w:val="00304004"/>
    <w:rsid w:val="00304ECB"/>
    <w:rsid w:val="00344DF9"/>
    <w:rsid w:val="003D202F"/>
    <w:rsid w:val="003F1206"/>
    <w:rsid w:val="003F6323"/>
    <w:rsid w:val="004249E9"/>
    <w:rsid w:val="00441FD1"/>
    <w:rsid w:val="0046629B"/>
    <w:rsid w:val="00486D33"/>
    <w:rsid w:val="00493CF0"/>
    <w:rsid w:val="004A5449"/>
    <w:rsid w:val="004D533B"/>
    <w:rsid w:val="004D5DEC"/>
    <w:rsid w:val="004D5E33"/>
    <w:rsid w:val="004F6EE2"/>
    <w:rsid w:val="0050466C"/>
    <w:rsid w:val="00523E7D"/>
    <w:rsid w:val="00524CFD"/>
    <w:rsid w:val="005367EB"/>
    <w:rsid w:val="00543CB9"/>
    <w:rsid w:val="00546FCC"/>
    <w:rsid w:val="00573775"/>
    <w:rsid w:val="005B095B"/>
    <w:rsid w:val="005C6849"/>
    <w:rsid w:val="005F3576"/>
    <w:rsid w:val="006213D3"/>
    <w:rsid w:val="0062744D"/>
    <w:rsid w:val="00645A55"/>
    <w:rsid w:val="00663A6F"/>
    <w:rsid w:val="00663C59"/>
    <w:rsid w:val="00694C60"/>
    <w:rsid w:val="00696F6F"/>
    <w:rsid w:val="006A5952"/>
    <w:rsid w:val="006B4A40"/>
    <w:rsid w:val="006C28C6"/>
    <w:rsid w:val="006C2BE3"/>
    <w:rsid w:val="007018B0"/>
    <w:rsid w:val="00703BE6"/>
    <w:rsid w:val="0071169E"/>
    <w:rsid w:val="00732131"/>
    <w:rsid w:val="00775134"/>
    <w:rsid w:val="00775FC0"/>
    <w:rsid w:val="00780665"/>
    <w:rsid w:val="00793F61"/>
    <w:rsid w:val="007B16C7"/>
    <w:rsid w:val="007D2C4A"/>
    <w:rsid w:val="007E3F28"/>
    <w:rsid w:val="007E5180"/>
    <w:rsid w:val="007F2C1A"/>
    <w:rsid w:val="007F433A"/>
    <w:rsid w:val="00804FDC"/>
    <w:rsid w:val="00817362"/>
    <w:rsid w:val="00821494"/>
    <w:rsid w:val="008219B0"/>
    <w:rsid w:val="008354B9"/>
    <w:rsid w:val="00843157"/>
    <w:rsid w:val="00861F33"/>
    <w:rsid w:val="008765E8"/>
    <w:rsid w:val="0087734C"/>
    <w:rsid w:val="008D6B80"/>
    <w:rsid w:val="008F6909"/>
    <w:rsid w:val="009022B4"/>
    <w:rsid w:val="009339B6"/>
    <w:rsid w:val="00936F7B"/>
    <w:rsid w:val="00952051"/>
    <w:rsid w:val="00954D35"/>
    <w:rsid w:val="00962B1B"/>
    <w:rsid w:val="009838C8"/>
    <w:rsid w:val="00994342"/>
    <w:rsid w:val="0099458A"/>
    <w:rsid w:val="009C0C9A"/>
    <w:rsid w:val="009E202F"/>
    <w:rsid w:val="009E22FA"/>
    <w:rsid w:val="009E381E"/>
    <w:rsid w:val="009F3967"/>
    <w:rsid w:val="00A040CE"/>
    <w:rsid w:val="00A048AA"/>
    <w:rsid w:val="00A077F0"/>
    <w:rsid w:val="00A117E7"/>
    <w:rsid w:val="00A2145B"/>
    <w:rsid w:val="00A430CC"/>
    <w:rsid w:val="00A461DD"/>
    <w:rsid w:val="00A52259"/>
    <w:rsid w:val="00A542A9"/>
    <w:rsid w:val="00A61DAE"/>
    <w:rsid w:val="00A76077"/>
    <w:rsid w:val="00A8044F"/>
    <w:rsid w:val="00A84BCA"/>
    <w:rsid w:val="00A978F2"/>
    <w:rsid w:val="00AC0666"/>
    <w:rsid w:val="00AD2ABD"/>
    <w:rsid w:val="00AD464E"/>
    <w:rsid w:val="00AF27D2"/>
    <w:rsid w:val="00B1768E"/>
    <w:rsid w:val="00B237CA"/>
    <w:rsid w:val="00B270EA"/>
    <w:rsid w:val="00B32EE5"/>
    <w:rsid w:val="00B46857"/>
    <w:rsid w:val="00B603FC"/>
    <w:rsid w:val="00B662C6"/>
    <w:rsid w:val="00B86EE1"/>
    <w:rsid w:val="00B96F7E"/>
    <w:rsid w:val="00BA3011"/>
    <w:rsid w:val="00BB34CB"/>
    <w:rsid w:val="00BC01FD"/>
    <w:rsid w:val="00BD6A02"/>
    <w:rsid w:val="00BE14EC"/>
    <w:rsid w:val="00BE2BD3"/>
    <w:rsid w:val="00BE7B75"/>
    <w:rsid w:val="00BF494F"/>
    <w:rsid w:val="00C171AC"/>
    <w:rsid w:val="00C344EC"/>
    <w:rsid w:val="00C37135"/>
    <w:rsid w:val="00C43DD9"/>
    <w:rsid w:val="00C47736"/>
    <w:rsid w:val="00C47D15"/>
    <w:rsid w:val="00CA2943"/>
    <w:rsid w:val="00CB748C"/>
    <w:rsid w:val="00CC1284"/>
    <w:rsid w:val="00CC2837"/>
    <w:rsid w:val="00CE65F5"/>
    <w:rsid w:val="00CF666F"/>
    <w:rsid w:val="00D04182"/>
    <w:rsid w:val="00D06708"/>
    <w:rsid w:val="00D13C19"/>
    <w:rsid w:val="00D2349F"/>
    <w:rsid w:val="00D304C8"/>
    <w:rsid w:val="00D32A1D"/>
    <w:rsid w:val="00D504F1"/>
    <w:rsid w:val="00D51655"/>
    <w:rsid w:val="00D5671C"/>
    <w:rsid w:val="00D75B3D"/>
    <w:rsid w:val="00D8128C"/>
    <w:rsid w:val="00DC217E"/>
    <w:rsid w:val="00DD734F"/>
    <w:rsid w:val="00DF6784"/>
    <w:rsid w:val="00E63352"/>
    <w:rsid w:val="00E8181E"/>
    <w:rsid w:val="00EB05BE"/>
    <w:rsid w:val="00EC6AE8"/>
    <w:rsid w:val="00F037C2"/>
    <w:rsid w:val="00F23E92"/>
    <w:rsid w:val="00F25B9A"/>
    <w:rsid w:val="00F344C7"/>
    <w:rsid w:val="00F43FC6"/>
    <w:rsid w:val="00F96ACE"/>
    <w:rsid w:val="00FA18C8"/>
    <w:rsid w:val="00FC5ECE"/>
    <w:rsid w:val="00FF0EC2"/>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FA562D2"/>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paragraph" w:styleId="Ttulo2">
    <w:name w:val="heading 2"/>
    <w:basedOn w:val="Normal"/>
    <w:next w:val="Normal"/>
    <w:link w:val="Ttulo2Car"/>
    <w:semiHidden/>
    <w:unhideWhenUsed/>
    <w:qFormat/>
    <w:rsid w:val="00B270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lang w:val="eu-ES"/>
    </w:rPr>
  </w:style>
  <w:style w:type="character" w:styleId="Hipervnculo">
    <w:name w:val="Hyperlink"/>
    <w:rsid w:val="00D504F1"/>
    <w:rPr>
      <w:color w:val="0563C1"/>
      <w:u w:val="single"/>
    </w:rPr>
  </w:style>
  <w:style w:type="character" w:customStyle="1" w:styleId="Ttulo2Car">
    <w:name w:val="Título 2 Car"/>
    <w:basedOn w:val="Fuentedeprrafopredeter"/>
    <w:link w:val="Ttulo2"/>
    <w:semiHidden/>
    <w:rsid w:val="00B270EA"/>
    <w:rPr>
      <w:rFonts w:asciiTheme="majorHAnsi" w:eastAsiaTheme="majorEastAsia" w:hAnsiTheme="majorHAnsi" w:cstheme="majorBidi"/>
      <w:color w:val="365F91" w:themeColor="accent1" w:themeShade="BF"/>
      <w:sz w:val="26"/>
      <w:szCs w:val="26"/>
      <w:lang w:val="eu-ES" w:eastAsia="es-ES"/>
    </w:rPr>
  </w:style>
  <w:style w:type="character" w:styleId="nfasis">
    <w:name w:val="Emphasis"/>
    <w:basedOn w:val="Fuentedeprrafopredeter"/>
    <w:uiPriority w:val="20"/>
    <w:qFormat/>
    <w:rsid w:val="00B270EA"/>
    <w:rPr>
      <w:i/>
      <w:iCs/>
    </w:rPr>
  </w:style>
  <w:style w:type="paragraph" w:styleId="Prrafodelista">
    <w:name w:val="List Paragraph"/>
    <w:basedOn w:val="Normal"/>
    <w:uiPriority w:val="34"/>
    <w:qFormat/>
    <w:rsid w:val="009C0C9A"/>
    <w:pPr>
      <w:ind w:left="720"/>
      <w:contextualSpacing/>
    </w:pPr>
  </w:style>
  <w:style w:type="character" w:styleId="Hipervnculovisitado">
    <w:name w:val="FollowedHyperlink"/>
    <w:basedOn w:val="Fuentedeprrafopredeter"/>
    <w:semiHidden/>
    <w:unhideWhenUsed/>
    <w:rsid w:val="000051C7"/>
    <w:rPr>
      <w:color w:val="800080" w:themeColor="followedHyperlink"/>
      <w:u w:val="single"/>
    </w:rPr>
  </w:style>
  <w:style w:type="paragraph" w:styleId="NormalWeb">
    <w:name w:val="Normal (Web)"/>
    <w:basedOn w:val="Normal"/>
    <w:uiPriority w:val="99"/>
    <w:semiHidden/>
    <w:unhideWhenUsed/>
    <w:rsid w:val="007806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 w:id="474686471">
      <w:bodyDiv w:val="1"/>
      <w:marLeft w:val="0"/>
      <w:marRight w:val="0"/>
      <w:marTop w:val="0"/>
      <w:marBottom w:val="0"/>
      <w:divBdr>
        <w:top w:val="none" w:sz="0" w:space="0" w:color="auto"/>
        <w:left w:val="none" w:sz="0" w:space="0" w:color="auto"/>
        <w:bottom w:val="none" w:sz="0" w:space="0" w:color="auto"/>
        <w:right w:val="none" w:sz="0" w:space="0" w:color="auto"/>
      </w:divBdr>
    </w:div>
    <w:div w:id="593976952">
      <w:bodyDiv w:val="1"/>
      <w:marLeft w:val="0"/>
      <w:marRight w:val="0"/>
      <w:marTop w:val="0"/>
      <w:marBottom w:val="0"/>
      <w:divBdr>
        <w:top w:val="none" w:sz="0" w:space="0" w:color="auto"/>
        <w:left w:val="none" w:sz="0" w:space="0" w:color="auto"/>
        <w:bottom w:val="none" w:sz="0" w:space="0" w:color="auto"/>
        <w:right w:val="none" w:sz="0" w:space="0" w:color="auto"/>
      </w:divBdr>
    </w:div>
    <w:div w:id="973028746">
      <w:bodyDiv w:val="1"/>
      <w:marLeft w:val="0"/>
      <w:marRight w:val="0"/>
      <w:marTop w:val="0"/>
      <w:marBottom w:val="0"/>
      <w:divBdr>
        <w:top w:val="none" w:sz="0" w:space="0" w:color="auto"/>
        <w:left w:val="none" w:sz="0" w:space="0" w:color="auto"/>
        <w:bottom w:val="none" w:sz="0" w:space="0" w:color="auto"/>
        <w:right w:val="none" w:sz="0" w:space="0" w:color="auto"/>
      </w:divBdr>
    </w:div>
    <w:div w:id="1258756906">
      <w:bodyDiv w:val="1"/>
      <w:marLeft w:val="0"/>
      <w:marRight w:val="0"/>
      <w:marTop w:val="0"/>
      <w:marBottom w:val="0"/>
      <w:divBdr>
        <w:top w:val="none" w:sz="0" w:space="0" w:color="auto"/>
        <w:left w:val="none" w:sz="0" w:space="0" w:color="auto"/>
        <w:bottom w:val="none" w:sz="0" w:space="0" w:color="auto"/>
        <w:right w:val="none" w:sz="0" w:space="0" w:color="auto"/>
      </w:divBdr>
    </w:div>
    <w:div w:id="1306466167">
      <w:bodyDiv w:val="1"/>
      <w:marLeft w:val="0"/>
      <w:marRight w:val="0"/>
      <w:marTop w:val="0"/>
      <w:marBottom w:val="0"/>
      <w:divBdr>
        <w:top w:val="none" w:sz="0" w:space="0" w:color="auto"/>
        <w:left w:val="none" w:sz="0" w:space="0" w:color="auto"/>
        <w:bottom w:val="none" w:sz="0" w:space="0" w:color="auto"/>
        <w:right w:val="none" w:sz="0" w:space="0" w:color="auto"/>
      </w:divBdr>
    </w:div>
    <w:div w:id="1456025793">
      <w:bodyDiv w:val="1"/>
      <w:marLeft w:val="0"/>
      <w:marRight w:val="0"/>
      <w:marTop w:val="0"/>
      <w:marBottom w:val="0"/>
      <w:divBdr>
        <w:top w:val="none" w:sz="0" w:space="0" w:color="auto"/>
        <w:left w:val="none" w:sz="0" w:space="0" w:color="auto"/>
        <w:bottom w:val="none" w:sz="0" w:space="0" w:color="auto"/>
        <w:right w:val="none" w:sz="0" w:space="0" w:color="auto"/>
      </w:divBdr>
    </w:div>
    <w:div w:id="1888686973">
      <w:bodyDiv w:val="1"/>
      <w:marLeft w:val="0"/>
      <w:marRight w:val="0"/>
      <w:marTop w:val="0"/>
      <w:marBottom w:val="0"/>
      <w:divBdr>
        <w:top w:val="none" w:sz="0" w:space="0" w:color="auto"/>
        <w:left w:val="none" w:sz="0" w:space="0" w:color="auto"/>
        <w:bottom w:val="none" w:sz="0" w:space="0" w:color="auto"/>
        <w:right w:val="none" w:sz="0" w:space="0" w:color="auto"/>
      </w:divBdr>
    </w:div>
    <w:div w:id="194734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Fernández Pérez, Beatriz</cp:lastModifiedBy>
  <cp:revision>3</cp:revision>
  <cp:lastPrinted>2025-07-22T09:23:00Z</cp:lastPrinted>
  <dcterms:created xsi:type="dcterms:W3CDTF">2025-11-05T10:27:00Z</dcterms:created>
  <dcterms:modified xsi:type="dcterms:W3CDTF">2025-11-18T09:46:00Z</dcterms:modified>
</cp:coreProperties>
</file>