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1CBD" w14:textId="49F534F0" w:rsidR="006F3B52" w:rsidRPr="006F3B52" w:rsidRDefault="006F3B52" w:rsidP="006F3B52">
      <w:pPr>
        <w:autoSpaceDE w:val="0"/>
        <w:autoSpaceDN w:val="0"/>
        <w:adjustRightInd w:val="0"/>
        <w:spacing w:after="120" w:line="276" w:lineRule="auto"/>
        <w:jc w:val="both"/>
        <w:rPr>
          <w:rFonts w:cstheme="minorHAnsi"/>
        </w:rPr>
      </w:pPr>
      <w:r>
        <w:t xml:space="preserve">25POR-427</w:t>
      </w:r>
    </w:p>
    <w:p w14:paraId="52474478" w14:textId="3B7977D4" w:rsidR="006F3B52" w:rsidRPr="006F3B52" w:rsidRDefault="006F3B52" w:rsidP="006F3B52">
      <w:pPr>
        <w:autoSpaceDE w:val="0"/>
        <w:autoSpaceDN w:val="0"/>
        <w:adjustRightInd w:val="0"/>
        <w:spacing w:after="120" w:line="276" w:lineRule="auto"/>
        <w:jc w:val="both"/>
        <w:rPr>
          <w:rFonts w:cstheme="minorHAnsi"/>
        </w:rPr>
      </w:pPr>
      <w:r>
        <w:t xml:space="preserve">Nafarroako Gorteetako kide den eta Nafarroako Alderdi Popularra talde parlamentarioari atxikita dagoen Maribel García Malo andreak, Legebiltzarreko Erregelamenduan xedatzen denaren babesean, honako galdera hau aurkezten du, Osoko Bilkuran eztabaidatua izan dadin, Industriako eta Enpresen Trantsizio Ekologiko eta Digitalerako kontseilariari zuzendua:</w:t>
      </w:r>
    </w:p>
    <w:p w14:paraId="0DF52319" w14:textId="13726B38" w:rsidR="006F3B52" w:rsidRPr="006F3B52" w:rsidRDefault="006F3B52" w:rsidP="006F3B52">
      <w:pPr>
        <w:autoSpaceDE w:val="0"/>
        <w:autoSpaceDN w:val="0"/>
        <w:adjustRightInd w:val="0"/>
        <w:spacing w:after="120" w:line="276" w:lineRule="auto"/>
        <w:jc w:val="both"/>
        <w:rPr>
          <w:rFonts w:cstheme="minorHAnsi"/>
        </w:rPr>
      </w:pPr>
      <w:r>
        <w:t xml:space="preserve">Nafarroako Gardentasun Kontseiluaren 144/2025 AR Erabakia jaso da, zeinaren bidez baiesten baita Industriako eta Enpresen Trantsizio Ekologiko eta Digitalerako Departamentuaren aurka aurkeztutako erreklamazioa. Erabaki horren berri eman zaie, kontratu osoan jasotako informazioa eskuratzeko modua eman diezadaten.</w:t>
      </w:r>
    </w:p>
    <w:p w14:paraId="457ED16F" w14:textId="60364163" w:rsidR="006F3B52" w:rsidRPr="006F3B52" w:rsidRDefault="006F3B52" w:rsidP="006F3B52">
      <w:pPr>
        <w:autoSpaceDE w:val="0"/>
        <w:autoSpaceDN w:val="0"/>
        <w:adjustRightInd w:val="0"/>
        <w:spacing w:after="120" w:line="276" w:lineRule="auto"/>
        <w:jc w:val="both"/>
        <w:rPr>
          <w:rFonts w:cstheme="minorHAnsi"/>
        </w:rPr>
      </w:pPr>
      <w:r>
        <w:t xml:space="preserve">Baldin azkenean suertatzen bada enpresek ez dutela errekurtsorik aurkeztu, zuk ba al duzu asmorik Volvo eta Sunsundeguiren artean sinatutako kontratua niri bidaltzeko?</w:t>
      </w:r>
    </w:p>
    <w:p w14:paraId="2D356A5D" w14:textId="77777777" w:rsidR="006F3B52" w:rsidRPr="006F3B52" w:rsidRDefault="006F3B52" w:rsidP="006F3B52">
      <w:pPr>
        <w:autoSpaceDE w:val="0"/>
        <w:autoSpaceDN w:val="0"/>
        <w:adjustRightInd w:val="0"/>
        <w:spacing w:after="120" w:line="276" w:lineRule="auto"/>
        <w:jc w:val="both"/>
        <w:rPr>
          <w:rFonts w:cstheme="minorHAnsi"/>
        </w:rPr>
      </w:pPr>
      <w:r>
        <w:t xml:space="preserve">Iruñean, 2025eko abenduaren 15ean</w:t>
      </w:r>
    </w:p>
    <w:p w14:paraId="7E324C8A" w14:textId="7A045C6F" w:rsidR="005A5769" w:rsidRPr="006F3B52" w:rsidRDefault="006F3B52" w:rsidP="006F3B52">
      <w:pPr>
        <w:spacing w:after="120" w:line="276" w:lineRule="auto"/>
        <w:jc w:val="both"/>
        <w:rPr>
          <w:rFonts w:cstheme="minorHAnsi"/>
        </w:rPr>
      </w:pPr>
      <w:r>
        <w:t xml:space="preserve">Foru parlamentaria: Maribel García Malo</w:t>
      </w:r>
    </w:p>
    <w:sectPr w:rsidR="005A5769" w:rsidRPr="006F3B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52"/>
    <w:rsid w:val="005A5769"/>
    <w:rsid w:val="006F3B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A470"/>
  <w15:chartTrackingRefBased/>
  <w15:docId w15:val="{5A301CEE-3D18-48F4-B77E-DE730797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145</Words>
  <Characters>801</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2025-12-15T11:16:00Z</dcterms:created>
  <dcterms:modified xsi:type="dcterms:W3CDTF">2025-12-15T11:24:00Z</dcterms:modified>
</cp:coreProperties>
</file>