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E5B6" w14:textId="2F7004ED" w:rsidR="00F27D56" w:rsidRPr="00F27D56" w:rsidRDefault="00F27D56" w:rsidP="00F27D56">
      <w:pPr>
        <w:spacing w:after="120" w:line="276" w:lineRule="auto"/>
        <w:jc w:val="both"/>
        <w:rPr>
          <w:rFonts w:cstheme="minorHAnsi"/>
        </w:rPr>
      </w:pPr>
      <w:r w:rsidRPr="00F27D56">
        <w:rPr>
          <w:rFonts w:cstheme="minorHAnsi"/>
        </w:rPr>
        <w:t>26POR-57</w:t>
      </w:r>
    </w:p>
    <w:p w14:paraId="147BDA3E" w14:textId="68215285" w:rsidR="00F27D56" w:rsidRPr="00F27D56" w:rsidRDefault="00F27D56" w:rsidP="00F27D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27D56">
        <w:rPr>
          <w:rFonts w:cstheme="minorHAnsi"/>
        </w:rPr>
        <w:t>Doña Yolanda Ibáñez Pérez, miembro de las Cortes de Navarra, adscrita</w:t>
      </w:r>
      <w:r>
        <w:rPr>
          <w:rFonts w:cstheme="minorHAnsi"/>
        </w:rPr>
        <w:t xml:space="preserve"> </w:t>
      </w:r>
      <w:r w:rsidRPr="00F27D56">
        <w:rPr>
          <w:rFonts w:cstheme="minorHAnsi"/>
        </w:rPr>
        <w:t>al grupo parlamentario de Unión del Pueblo Navarro (UPN). Al amparo de lo</w:t>
      </w:r>
      <w:r>
        <w:rPr>
          <w:rFonts w:cstheme="minorHAnsi"/>
        </w:rPr>
        <w:t xml:space="preserve"> </w:t>
      </w:r>
      <w:r w:rsidRPr="00F27D56">
        <w:rPr>
          <w:rFonts w:cstheme="minorHAnsi"/>
        </w:rPr>
        <w:t xml:space="preserve">dispuesto en el Reglamento de la Cámara, presenta la siguiente </w:t>
      </w:r>
      <w:r w:rsidRPr="00F27D56">
        <w:rPr>
          <w:rFonts w:cstheme="minorHAnsi"/>
        </w:rPr>
        <w:t>pregunta oral</w:t>
      </w:r>
      <w:r w:rsidRPr="00F27D56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F27D56">
        <w:rPr>
          <w:rFonts w:cstheme="minorHAnsi"/>
        </w:rPr>
        <w:t>dirigida al Consejero de Cohesión Territorial, para su contestación en Pleno:</w:t>
      </w:r>
    </w:p>
    <w:p w14:paraId="63750492" w14:textId="3BCD2B33" w:rsidR="00F27D56" w:rsidRPr="00F27D56" w:rsidRDefault="00F27D56" w:rsidP="00F27D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27D56">
        <w:rPr>
          <w:rFonts w:cstheme="minorHAnsi"/>
        </w:rPr>
        <w:t>¿Cuándo va a registrar en el Parlamento de Navarra el Proyecto de Ley</w:t>
      </w:r>
      <w:r>
        <w:rPr>
          <w:rFonts w:cstheme="minorHAnsi"/>
        </w:rPr>
        <w:t xml:space="preserve"> </w:t>
      </w:r>
      <w:r w:rsidRPr="00F27D56">
        <w:rPr>
          <w:rFonts w:cstheme="minorHAnsi"/>
        </w:rPr>
        <w:t>Foral de lucha contra la despoblación?</w:t>
      </w:r>
    </w:p>
    <w:p w14:paraId="1B3D4E5A" w14:textId="443EC760" w:rsidR="00F27D56" w:rsidRPr="00F27D56" w:rsidRDefault="00F27D56" w:rsidP="00F27D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27D56">
        <w:rPr>
          <w:rFonts w:cstheme="minorHAnsi"/>
        </w:rPr>
        <w:t>Pamplona, 5 de febrero de 2026</w:t>
      </w:r>
    </w:p>
    <w:p w14:paraId="7779B503" w14:textId="18793CC6" w:rsidR="00F27D56" w:rsidRPr="00F27D56" w:rsidRDefault="00F27D56" w:rsidP="00F27D5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F27D56">
        <w:rPr>
          <w:rFonts w:cstheme="minorHAnsi"/>
        </w:rPr>
        <w:t>Yolanda Ibáñez Pérez</w:t>
      </w:r>
    </w:p>
    <w:sectPr w:rsidR="00F27D56" w:rsidRPr="00F27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56"/>
    <w:rsid w:val="00F2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2264"/>
  <w15:chartTrackingRefBased/>
  <w15:docId w15:val="{471D2C13-02A8-4192-AA3B-EC531A5A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2026-02-05T12:10:00Z</dcterms:created>
  <dcterms:modified xsi:type="dcterms:W3CDTF">2026-02-05T12:14:00Z</dcterms:modified>
</cp:coreProperties>
</file>