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08EA" w14:textId="6EDFD9D2" w:rsidR="0067129F" w:rsidRDefault="00303B4F" w:rsidP="0067129F">
      <w:pPr>
        <w:spacing w:after="120" w:line="276" w:lineRule="auto"/>
        <w:jc w:val="both"/>
      </w:pPr>
      <w:r>
        <w:t xml:space="preserve">26POR-64</w:t>
      </w:r>
    </w:p>
    <w:p w14:paraId="3FBEB754" w14:textId="320CE3E7" w:rsidR="00D12038" w:rsidRDefault="00D12038" w:rsidP="00D12038">
      <w:pPr>
        <w:spacing w:after="120" w:line="276" w:lineRule="auto"/>
        <w:jc w:val="both"/>
      </w:pPr>
      <w:r>
        <w:t xml:space="preserve">Nafarroako Gorteetako kide den eta Unión del Pueblo Navarro (UPN) talde parlamentarioari atxikita dagoen Miguel Bujanda Cirauqui jaunak honako galdera hau egiten dio Nafarroako Gobernuko Lurralde Kohesiorako kontseilariari, Osoko Bilkuran ahoz erantzun dezan:</w:t>
      </w:r>
    </w:p>
    <w:p w14:paraId="1CDC5337" w14:textId="32D30524" w:rsidR="00D12038" w:rsidRDefault="00D12038" w:rsidP="00D12038">
      <w:pPr>
        <w:spacing w:after="120" w:line="276" w:lineRule="auto"/>
        <w:jc w:val="both"/>
      </w:pPr>
      <w:r>
        <w:t xml:space="preserve">Zer egutegi zehatz du zure departamentuak Leríngo La Gazako eremu ureztagarria (81/2020 FDa) eta XXVI-Ega 2 sektorekoa (65/2024 FDa) zertzeko?</w:t>
      </w:r>
    </w:p>
    <w:p w14:paraId="4B712DE3" w14:textId="4CDA3F8F" w:rsidR="00D12038" w:rsidRDefault="00D12038" w:rsidP="00D12038">
      <w:pPr>
        <w:spacing w:after="120" w:line="276" w:lineRule="auto"/>
        <w:jc w:val="both"/>
      </w:pPr>
      <w:r>
        <w:t xml:space="preserve">Iruñean, 2026ko otsailaren 5ean</w:t>
      </w:r>
    </w:p>
    <w:p w14:paraId="1CB43298" w14:textId="26B86781" w:rsidR="00D12038" w:rsidRPr="00FC4495" w:rsidRDefault="00D12038" w:rsidP="00D12038">
      <w:pPr>
        <w:spacing w:after="120" w:line="276" w:lineRule="auto"/>
        <w:jc w:val="both"/>
      </w:pPr>
      <w:r>
        <w:t xml:space="preserve">Foru parlamentaria: Miguel Bujanda Cirauqui</w:t>
      </w:r>
    </w:p>
    <w:sectPr w:rsidR="00D12038" w:rsidRPr="00FC4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91"/>
    <w:rsid w:val="00303B4F"/>
    <w:rsid w:val="004A0713"/>
    <w:rsid w:val="005B6C41"/>
    <w:rsid w:val="0067129F"/>
    <w:rsid w:val="0079726D"/>
    <w:rsid w:val="00930423"/>
    <w:rsid w:val="00D12038"/>
    <w:rsid w:val="00E41791"/>
    <w:rsid w:val="00FC44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DFC"/>
  <w15:chartTrackingRefBased/>
  <w15:docId w15:val="{F9EE4CCA-5215-4C5C-B656-BDB7F7B1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418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2026-02-06T07:23:00Z</dcterms:created>
  <dcterms:modified xsi:type="dcterms:W3CDTF">2026-02-06T07:24:00Z</dcterms:modified>
</cp:coreProperties>
</file>