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474D" w14:textId="5FD69AC8" w:rsidR="00EE627A" w:rsidRDefault="003F3C8D" w:rsidP="00EE627A">
      <w:pPr>
        <w:spacing w:after="120" w:line="276" w:lineRule="auto"/>
        <w:jc w:val="both"/>
        <w:rPr>
          <w:rFonts w:cstheme="minorHAnsi"/>
        </w:rPr>
      </w:pPr>
      <w:r>
        <w:t xml:space="preserve">26MOC-28</w:t>
      </w:r>
    </w:p>
    <w:p w14:paraId="6AFB1DBB" w14:textId="508CD098" w:rsidR="00A6629F" w:rsidRPr="00A6629F" w:rsidRDefault="00A6629F" w:rsidP="00A6629F">
      <w:pPr>
        <w:spacing w:after="120" w:line="276" w:lineRule="auto"/>
        <w:jc w:val="both"/>
        <w:rPr>
          <w:rFonts w:cstheme="minorHAnsi"/>
        </w:rPr>
      </w:pPr>
      <w:r>
        <w:t xml:space="preserve">Contigo Navarra-Zurekin Nafarroa talde parlamentarioko eledun Carlos Guzmán Pérezek, Legebiltzarreko Erregelamenduan ezarritakoaren babesean, honako mozio hau aurkezten du, Hezkuntza Batzordean eztabaidatzeko (ahal baldin bada, eztabaida 2026ko martxoko lehen astean egitea eskatzen dugu).</w:t>
      </w:r>
    </w:p>
    <w:p w14:paraId="02A1B8F6" w14:textId="329A49CA" w:rsidR="00A6629F" w:rsidRPr="00A6629F" w:rsidRDefault="00A6629F" w:rsidP="00A6629F">
      <w:pPr>
        <w:spacing w:after="120" w:line="276" w:lineRule="auto"/>
        <w:jc w:val="both"/>
        <w:rPr>
          <w:rFonts w:cstheme="minorHAnsi"/>
        </w:rPr>
      </w:pPr>
      <w:r>
        <w:t xml:space="preserve">Eskatzen dugu mozio hau betetzeari buruzko jarraipena Nafarroako Parlamentuko Eskubide Sozialetako, Ekonomia Sozialeko eta Enpleguko Batzordean egin dadila.</w:t>
      </w:r>
    </w:p>
    <w:p w14:paraId="11416B18" w14:textId="132FF8EB" w:rsidR="00A6629F" w:rsidRPr="00A6629F" w:rsidRDefault="00A6629F" w:rsidP="00A6629F">
      <w:pPr>
        <w:spacing w:after="120" w:line="276" w:lineRule="auto"/>
        <w:jc w:val="both"/>
        <w:rPr>
          <w:rFonts w:cstheme="minorHAnsi"/>
        </w:rPr>
      </w:pPr>
      <w:r>
        <w:t xml:space="preserve">Zioen azalpena</w:t>
      </w:r>
    </w:p>
    <w:p w14:paraId="08871171" w14:textId="5B3296B4" w:rsidR="00A6629F" w:rsidRPr="00A6629F" w:rsidRDefault="00A6629F" w:rsidP="00A6629F">
      <w:pPr>
        <w:spacing w:after="120" w:line="276" w:lineRule="auto"/>
        <w:jc w:val="both"/>
        <w:rPr>
          <w:rFonts w:cstheme="minorHAnsi"/>
        </w:rPr>
      </w:pPr>
      <w:r>
        <w:t xml:space="preserve">Nafarroako hezkuntza-sisteman irailean 2025-2026 ikasturtea hasi zuten 116.123 ikasleetatik 78.800 (% 67,8) sare publikoko ikastetxeetan matrikulatuta zeuden.</w:t>
      </w:r>
      <w:r>
        <w:t xml:space="preserve"> </w:t>
      </w:r>
      <w:r>
        <w:t xml:space="preserve">2025-2026 ikasturte honetan, 3 urteko 4.754 ikasle berri sartu dira hezkuntza-sisteman, eta horietatik 2.901 sare publikoko ikastetxeetan sartu dira ( % 61).</w:t>
      </w:r>
      <w:r>
        <w:t xml:space="preserve"> </w:t>
      </w:r>
      <w:r>
        <w:t xml:space="preserve">Ikasle berri horietatik 3.350 ( % 70) A eta G hizkuntza-ereduetan matrikulatu ziren, eta 1.404, berriz, B eta D ereduetan.</w:t>
      </w:r>
    </w:p>
    <w:p w14:paraId="73875FD7" w14:textId="19BA25D8" w:rsidR="00A6629F" w:rsidRPr="00A6629F" w:rsidRDefault="00A6629F" w:rsidP="00A6629F">
      <w:pPr>
        <w:spacing w:after="120" w:line="276" w:lineRule="auto"/>
        <w:jc w:val="both"/>
        <w:rPr>
          <w:rFonts w:cstheme="minorHAnsi"/>
        </w:rPr>
      </w:pPr>
      <w:r>
        <w:t xml:space="preserve">Orain, 2026-2027 ikasturtean ikastetxeetan aurreinskripzioa eta matrikula egiteko prozesua abiaraziko da.</w:t>
      </w:r>
    </w:p>
    <w:p w14:paraId="08A9B037" w14:textId="7E41F213" w:rsidR="00A6629F" w:rsidRPr="00A6629F" w:rsidRDefault="00A6629F" w:rsidP="00A6629F">
      <w:pPr>
        <w:spacing w:after="120" w:line="276" w:lineRule="auto"/>
        <w:jc w:val="both"/>
        <w:rPr>
          <w:rFonts w:cstheme="minorHAnsi"/>
        </w:rPr>
      </w:pPr>
      <w:r>
        <w:t xml:space="preserve">Nafarroako ikastetxe publikoak gure lurralde osoko auzo eta udalentzat zabalik daude.</w:t>
      </w:r>
      <w:r>
        <w:t xml:space="preserve"> </w:t>
      </w:r>
      <w:r>
        <w:t xml:space="preserve">Horietan denetan, oso garrantzitsua da familien parte-hartzea.</w:t>
      </w:r>
      <w:r>
        <w:t xml:space="preserve"> </w:t>
      </w:r>
      <w:r>
        <w:t xml:space="preserve">Izan ere, legezko betebehar bat izateaz gain, ikastetxe horietako zuzendaritzek jakin badakite gurasoek ikastetxearen eguneroko bizitzan parte hartuz gero hobetu egiten dela seme-alaben errendimendua.</w:t>
      </w:r>
      <w:r>
        <w:t xml:space="preserve"> </w:t>
      </w:r>
      <w:r>
        <w:t xml:space="preserve">Datu hori zenbait azterlanek berresten dute.</w:t>
      </w:r>
    </w:p>
    <w:p w14:paraId="6CA2F837" w14:textId="40074E16" w:rsidR="00A6629F" w:rsidRPr="00A6629F" w:rsidRDefault="00A6629F" w:rsidP="00A6629F">
      <w:pPr>
        <w:spacing w:after="120" w:line="276" w:lineRule="auto"/>
        <w:jc w:val="both"/>
        <w:rPr>
          <w:rFonts w:cstheme="minorHAnsi"/>
        </w:rPr>
      </w:pPr>
      <w:r>
        <w:t xml:space="preserve">Ikastetxerik onenak dira neska-mutiko guztiak integratzen dituztenak eta ikasleak ez sexuaren arabera, ez egoera sozioekonomikoaren arabera, ez hezkuntza-premien arabera diskriminatzen ez dituztenak.</w:t>
      </w:r>
      <w:r>
        <w:t xml:space="preserve"> </w:t>
      </w:r>
      <w:r>
        <w:t xml:space="preserve">Eskola publikoak –zero urtetik aitzinako hezkuntza-etapa guztietan– aniztasunari erantzuten dio; horrek, jakina, esfortzua eskatzen dio eskolari, baina esfortzu hori luzaz konpentsatzen da, bizi-esperientzia ere ematen dielako esperientzia hori bizi dutenei.</w:t>
      </w:r>
      <w:r>
        <w:t xml:space="preserve"> </w:t>
      </w:r>
      <w:r>
        <w:t xml:space="preserve">Eskola publikoan ikasteko egiten den ahalegina balioesten da, ikasleen jatorri sozioekonomikoa zein ere den.</w:t>
      </w:r>
    </w:p>
    <w:p w14:paraId="46CF6742" w14:textId="33BD5653" w:rsidR="00A6629F" w:rsidRPr="00A6629F" w:rsidRDefault="00A6629F" w:rsidP="00A6629F">
      <w:pPr>
        <w:spacing w:after="120" w:line="276" w:lineRule="auto"/>
        <w:jc w:val="both"/>
        <w:rPr>
          <w:rFonts w:cstheme="minorHAnsi"/>
        </w:rPr>
      </w:pPr>
      <w:r>
        <w:t xml:space="preserve">Eskola publikoa sortzailea eta berritzailea da.</w:t>
      </w:r>
      <w:r>
        <w:t xml:space="preserve"> </w:t>
      </w:r>
      <w:r>
        <w:t xml:space="preserve">Egunerokoan sortzen ahal diren zailtasunei aurre egiten zaie, onartu egiten dira eta arazo bihurtu baino lehen jorratzen dira.</w:t>
      </w:r>
      <w:r>
        <w:t xml:space="preserve"> </w:t>
      </w:r>
      <w:r>
        <w:t xml:space="preserve">Ez dira ezkutatzen.</w:t>
      </w:r>
      <w:r>
        <w:t xml:space="preserve"> </w:t>
      </w:r>
      <w:r>
        <w:t xml:space="preserve">Horretarako, kalitatezko giza baliabideak dauzkate.</w:t>
      </w:r>
      <w:r>
        <w:t xml:space="preserve"> </w:t>
      </w:r>
      <w:r>
        <w:t xml:space="preserve">Kasuko oposizioak gainditu ondoren funtzionario bilakatu diren profesionalak dira eskola publikoko irakaslerik gehienak.</w:t>
      </w:r>
      <w:r>
        <w:t xml:space="preserve"> </w:t>
      </w:r>
      <w:r>
        <w:t xml:space="preserve">Lanbidean jardun duten urte guztietan zehar beren burua prestatzen ari diren pertsonak dira.</w:t>
      </w:r>
    </w:p>
    <w:p w14:paraId="2D2E4031" w14:textId="3301445E" w:rsidR="00A6629F" w:rsidRPr="00A6629F" w:rsidRDefault="00A6629F" w:rsidP="00A6629F">
      <w:pPr>
        <w:spacing w:after="120" w:line="276" w:lineRule="auto"/>
        <w:jc w:val="both"/>
        <w:rPr>
          <w:rFonts w:cstheme="minorHAnsi"/>
        </w:rPr>
      </w:pPr>
      <w:r>
        <w:t xml:space="preserve">Nafarroako hezkuntza-sare publikoan dauden hizkuntza-ereduek –A eredua (irakaskuntza gaztelaniaz da, eta euskara, berriz, irakasgaia), B eredua (irakaskuntza euskaraz da, eta gaztelania, berriz, irakasgaia), D eredua (irakaskuntza euskaraz) eta G eredua (irakaskuntza gaztelaniaz)– kalitatezko irakaskuntza bermatzen diete gure ikasleei, gure erkidegoko berezko bi hizkuntzetan.</w:t>
      </w:r>
    </w:p>
    <w:p w14:paraId="4A38141B" w14:textId="52A89959" w:rsidR="00A6629F" w:rsidRPr="00A6629F" w:rsidRDefault="00A6629F" w:rsidP="00A6629F">
      <w:pPr>
        <w:spacing w:after="120" w:line="276" w:lineRule="auto"/>
        <w:jc w:val="both"/>
        <w:rPr>
          <w:rFonts w:cstheme="minorHAnsi"/>
        </w:rPr>
      </w:pPr>
      <w:r>
        <w:t xml:space="preserve">Nafarroako Parlamentuan, Nafarroako herria ordezkatzen duen erakundea den aldetik, gure betebeharren arabera jardun beharra dugu, eta eskola publikoa aldeztea eta hobetzea jarri behar dugu gure lehentasunen artean.</w:t>
      </w:r>
      <w:r>
        <w:t xml:space="preserve"> </w:t>
      </w:r>
      <w:r>
        <w:t xml:space="preserve">Hezkuntza publikoaren ideiaren defentsa gaurko eta etorkizuneko gizarte justu eta aske baten defentsa da.</w:t>
      </w:r>
      <w:r>
        <w:t xml:space="preserve"> </w:t>
      </w:r>
      <w:r>
        <w:t xml:space="preserve">Hori degradatu edo galtzeak eragin zuzena izanen luke etorkizuneko belaunaldien aukera-berdintasunean.</w:t>
      </w:r>
    </w:p>
    <w:p w14:paraId="12AE2A1C" w14:textId="012BFAE3" w:rsidR="00A6629F" w:rsidRPr="00A6629F" w:rsidRDefault="00A6629F" w:rsidP="00A6629F">
      <w:pPr>
        <w:spacing w:after="120" w:line="276" w:lineRule="auto"/>
        <w:jc w:val="both"/>
        <w:rPr>
          <w:rFonts w:cstheme="minorHAnsi"/>
        </w:rPr>
      </w:pPr>
      <w:r>
        <w:t xml:space="preserve">Espainiako Konstituzioak 27. artikuluan dio denek dutela hezkuntzarako eskubidea eta oinarrizko hezkuntza nahitaezkoa eta doakoa dela (27.4). Halaber, 5. puntuan ezartzen duenez “botere publikoek bermatzen dute guztien hezkuntza-eskubidea; horretarako, irakaskuntzaren programazio orokorraz baliatuko dira, dagokien sektore guztien benetako parte-hartzearekin eta ikastetxeak sortuz”.</w:t>
      </w:r>
    </w:p>
    <w:p w14:paraId="20E15217" w14:textId="64C89ABF" w:rsidR="00A6629F" w:rsidRPr="00A6629F" w:rsidRDefault="00A6629F" w:rsidP="00A6629F">
      <w:pPr>
        <w:spacing w:after="120" w:line="276" w:lineRule="auto"/>
        <w:jc w:val="both"/>
        <w:rPr>
          <w:rFonts w:cstheme="minorHAnsi"/>
        </w:rPr>
      </w:pPr>
      <w:r>
        <w:t xml:space="preserve">Horiek horrela, titulartasun eta kudeaketa publiko hezkuntza, ekitatearen eta kohesio sozialaren bermea da; bermatzen baitu hezkuntzarako eskubide unibertsala baliatzea berdintasun- eta demokrazia-baldintzetan, inolako diskriminaziorik gabe arraza, sexua, erlijioa, pentsamoldea edo beste edozein tasun edo inguruabar pertsonal edo sozial dela-eta.</w:t>
      </w:r>
    </w:p>
    <w:p w14:paraId="407C9A07" w14:textId="268833B4" w:rsidR="00A6629F" w:rsidRPr="00A6629F" w:rsidRDefault="00A6629F" w:rsidP="00A6629F">
      <w:pPr>
        <w:spacing w:after="120" w:line="276" w:lineRule="auto"/>
        <w:jc w:val="both"/>
        <w:rPr>
          <w:rFonts w:cstheme="minorHAnsi"/>
        </w:rPr>
      </w:pPr>
      <w:r>
        <w:t xml:space="preserve">Sistema mistoa, zeina ikastetxe publikoen sarearen osagarria baita eta Nafarroako lurralde osoa hartzen baitu (hitzarmen ekonomikoa duten zenbait ikastetxe pribaturen bidez), 1985eko LODEtik heldu da, eta herritar guztiak eskolatzen direla bermatzeko sortu zen.</w:t>
      </w:r>
      <w:r>
        <w:t xml:space="preserve"> </w:t>
      </w:r>
      <w:r>
        <w:t xml:space="preserve">Urteak joan urteak etorri, demografiaren eta migrazioaren arloan izan diren aldaketak aldaketa, ekitateari dagokionez arazoak sortzen dituela ikusi da, ez baita errespetatzen derrigorrezko etapen doakotasunaren konstituzio-printzipioa (6tik 16ra urte bitarte).</w:t>
      </w:r>
    </w:p>
    <w:p w14:paraId="06B9EFEA" w14:textId="3CC9E2DE" w:rsidR="00A6629F" w:rsidRPr="00A6629F" w:rsidRDefault="00A6629F" w:rsidP="00A6629F">
      <w:pPr>
        <w:spacing w:after="120" w:line="276" w:lineRule="auto"/>
        <w:jc w:val="both"/>
        <w:rPr>
          <w:rFonts w:cstheme="minorHAnsi"/>
        </w:rPr>
      </w:pPr>
      <w:r>
        <w:t xml:space="preserve">Bestalde, erlijio- eta kultura-aniztasuna gero eta handiagoa den honetan, gero eta zailagoa da ezkontzea Eliza Katolikoari lotutako patronala mantentzea –eta lehen erlijiosoak ziren ikastetxeak gurasoen eta irakasleen kooperatiba bihurtzea– eta administrazio publikoek herritar guztiei eman beharreko tratu berdinzalea eta gizarte-kohesioa.</w:t>
      </w:r>
    </w:p>
    <w:p w14:paraId="774EE785" w14:textId="77E9C394" w:rsidR="00A6629F" w:rsidRPr="00A6629F" w:rsidRDefault="00A6629F" w:rsidP="00A6629F">
      <w:pPr>
        <w:spacing w:after="120" w:line="276" w:lineRule="auto"/>
        <w:jc w:val="both"/>
        <w:rPr>
          <w:rFonts w:cstheme="minorHAnsi"/>
        </w:rPr>
      </w:pPr>
      <w:r>
        <w:t xml:space="preserve">"Ikastetxea hautatzeko askatasuna", zeina gizarteko zenbait sektorek erreklamatzen baitute, segregazio bihurtzen da sistema misto honetan.</w:t>
      </w:r>
      <w:r>
        <w:t xml:space="preserve"> </w:t>
      </w:r>
      <w:r>
        <w:t xml:space="preserve">Familiak eurak dira seme-alabei ukatzen dietenak bizi diren gizartean dagoen aniztasunarekin elkar bizitzea.</w:t>
      </w:r>
      <w:r>
        <w:t xml:space="preserve"> </w:t>
      </w:r>
      <w:r>
        <w:t xml:space="preserve">Ikastetxeak ituntzeak ez du inolaz ere balio behar gizarte-segregazioa egiteko, eta administrazio publikoak neurriak hartzen jarraitu behar du hori ekiditeko.</w:t>
      </w:r>
    </w:p>
    <w:p w14:paraId="56E38481" w14:textId="04EB8547" w:rsidR="00A6629F" w:rsidRPr="00A6629F" w:rsidRDefault="00A6629F" w:rsidP="00A6629F">
      <w:pPr>
        <w:spacing w:after="120" w:line="276" w:lineRule="auto"/>
        <w:jc w:val="both"/>
        <w:rPr>
          <w:rFonts w:cstheme="minorHAnsi"/>
        </w:rPr>
      </w:pPr>
      <w:r>
        <w:t xml:space="preserve">Botere publikoen –eta, horrenbestez, Parlamentu honen– betebehar soziala da hezkuntza ahalik eta onena bermatzea ikastetxe publiko guztietan, ikasleak familiaren etxetik gertuen dagoen ikastetxean eskolatzea sustatuz bidenabar.</w:t>
      </w:r>
      <w:r>
        <w:t xml:space="preserve"> </w:t>
      </w:r>
      <w:r>
        <w:t xml:space="preserve">Horretarako, udalerri eta auzo guztiek eduki behar dute behar adina lanpostu publiko, hori ahalbidetzeko baliabide guztiak dituzten ikastetxeetan.</w:t>
      </w:r>
      <w:r>
        <w:t xml:space="preserve"> </w:t>
      </w:r>
      <w:r>
        <w:t xml:space="preserve">Hori, justuagoa eta ekitatiboagoa izateaz gain, hezkuntzaren eginkizun soziala babesten du batez ere.</w:t>
      </w:r>
      <w:r>
        <w:t xml:space="preserve"> </w:t>
      </w:r>
      <w:r>
        <w:t xml:space="preserve">Hortaz, subsidiariotasun-printzipioaren aterpean baliabide publikoak hautu pribatuak finantzatzera bideratu behar ote diren aztertu behar da kontu handiz eta etengabe.</w:t>
      </w:r>
    </w:p>
    <w:p w14:paraId="6906DD7E" w14:textId="5F8CD67C" w:rsidR="00A6629F" w:rsidRPr="00A6629F" w:rsidRDefault="00A6629F" w:rsidP="00A6629F">
      <w:pPr>
        <w:spacing w:after="120" w:line="276" w:lineRule="auto"/>
        <w:jc w:val="both"/>
        <w:rPr>
          <w:b/>
          <w:bCs/>
          <w:rFonts w:cstheme="minorHAnsi"/>
        </w:rPr>
      </w:pPr>
      <w:r>
        <w:t xml:space="preserve">Hori guztia dela-eta, honako erabaki proposamen hau aurkezten dugu:</w:t>
      </w:r>
    </w:p>
    <w:p w14:paraId="77615BFE" w14:textId="104669C3" w:rsidR="00A6629F" w:rsidRPr="00A6629F" w:rsidRDefault="00A6629F" w:rsidP="00A6629F">
      <w:pPr>
        <w:spacing w:after="120" w:line="276" w:lineRule="auto"/>
        <w:jc w:val="both"/>
        <w:rPr>
          <w:rFonts w:cstheme="minorHAnsi"/>
        </w:rPr>
      </w:pPr>
      <w:r>
        <w:t xml:space="preserve">Nafarroako Parlamentuak Nafarroako familiak animatzen ditu seme-alabak hezkuntza-sare publikoan matrikulatu ditzaten, sare horretako edozein hizkuntza-eredutan matrikulatu ere, 2026-2027 ikasturterako aurreinskripzioa eta matrikula egiteko heldu den prozesuan.</w:t>
      </w:r>
    </w:p>
    <w:p w14:paraId="4546DC23" w14:textId="12D95ABF" w:rsidR="00A6629F" w:rsidRDefault="00A6629F" w:rsidP="00A6629F">
      <w:pPr>
        <w:spacing w:after="120" w:line="276" w:lineRule="auto"/>
        <w:jc w:val="both"/>
        <w:rPr>
          <w:rFonts w:cstheme="minorHAnsi"/>
        </w:rPr>
      </w:pPr>
      <w:r>
        <w:t xml:space="preserve">Iruñean, 2026ko otsailaren 10ean</w:t>
      </w:r>
    </w:p>
    <w:p w14:paraId="377B0B4F" w14:textId="5C6287D9" w:rsidR="00A6629F" w:rsidRPr="003F3C8D" w:rsidRDefault="00A6629F" w:rsidP="00A6629F">
      <w:pPr>
        <w:spacing w:after="120" w:line="276" w:lineRule="auto"/>
        <w:jc w:val="both"/>
        <w:rPr>
          <w:rFonts w:cstheme="minorHAnsi"/>
        </w:rPr>
      </w:pPr>
      <w:r>
        <w:t xml:space="preserve">Foru parlamentaria: Carlos Guzmán Pérez</w:t>
      </w:r>
    </w:p>
    <w:sectPr w:rsidR="00A6629F" w:rsidRPr="003F3C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8D"/>
    <w:rsid w:val="00384809"/>
    <w:rsid w:val="003F3C8D"/>
    <w:rsid w:val="00A6629F"/>
    <w:rsid w:val="00E56073"/>
    <w:rsid w:val="00EE62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EAC1"/>
  <w15:chartTrackingRefBased/>
  <w15:docId w15:val="{60E013CA-A46D-458E-8BFD-099AD973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1042</Words>
  <Characters>5732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2026-02-11T08:25:00Z</dcterms:created>
  <dcterms:modified xsi:type="dcterms:W3CDTF">2026-02-11T08:35:00Z</dcterms:modified>
</cp:coreProperties>
</file>