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C4F3" w14:textId="031B03FB" w:rsidR="00C82488" w:rsidRDefault="00C82488" w:rsidP="00C82488">
      <w:pPr>
        <w:spacing w:after="120" w:line="276" w:lineRule="auto"/>
        <w:jc w:val="both"/>
      </w:pPr>
      <w:r>
        <w:t xml:space="preserve">26POR-95</w:t>
      </w:r>
    </w:p>
    <w:p w14:paraId="16779254" w14:textId="06C09DBF" w:rsidR="006E22A5" w:rsidRDefault="006E22A5" w:rsidP="006E22A5">
      <w:pPr>
        <w:spacing w:after="120" w:line="276" w:lineRule="auto"/>
        <w:jc w:val="both"/>
      </w:pPr>
      <w:r>
        <w:t xml:space="preserve">2026ko martxoaren 26ko Osoko Bilkurarako galdera arrunta.</w:t>
      </w:r>
    </w:p>
    <w:p w14:paraId="065A9BA9" w14:textId="066303CD" w:rsidR="006E22A5" w:rsidRDefault="006E22A5" w:rsidP="006E22A5">
      <w:pPr>
        <w:spacing w:after="120" w:line="276" w:lineRule="auto"/>
        <w:jc w:val="both"/>
      </w:pPr>
      <w:r>
        <w:t xml:space="preserve">Nafarroako Gobernuko lehendakaria:</w:t>
      </w:r>
    </w:p>
    <w:p w14:paraId="634AD884" w14:textId="0C5DD326" w:rsidR="006E22A5" w:rsidRDefault="006E22A5" w:rsidP="006E22A5">
      <w:pPr>
        <w:spacing w:after="120" w:line="276" w:lineRule="auto"/>
        <w:jc w:val="both"/>
      </w:pPr>
      <w:r>
        <w:t xml:space="preserve">Zer neurri hartuko du Nafarroako Gobernuak kirolean indarkeria ezabatzeko, zehazki Iruñeko El Sadar estadioan C.A. Osasunaren zaleetako batzuena?</w:t>
      </w:r>
    </w:p>
    <w:p w14:paraId="49613AD6" w14:textId="3D9BF01F" w:rsidR="006E22A5" w:rsidRDefault="006E22A5" w:rsidP="006E22A5">
      <w:pPr>
        <w:spacing w:after="120" w:line="276" w:lineRule="auto"/>
        <w:jc w:val="both"/>
      </w:pPr>
      <w:r>
        <w:t xml:space="preserve">Iruñean, 2026ko martxoaren 5ean</w:t>
      </w:r>
    </w:p>
    <w:p w14:paraId="3E746DE1" w14:textId="3C68DBC9" w:rsidR="006E22A5" w:rsidRDefault="006E22A5" w:rsidP="006E22A5">
      <w:pPr>
        <w:spacing w:after="120" w:line="276" w:lineRule="auto"/>
        <w:jc w:val="both"/>
      </w:pPr>
      <w:r>
        <w:t xml:space="preserve">Foru-parlamentaria: Emilio Jiménez Román</w:t>
      </w:r>
    </w:p>
    <w:sectPr w:rsidR="006E2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D"/>
    <w:rsid w:val="0007750A"/>
    <w:rsid w:val="0049763E"/>
    <w:rsid w:val="00600E2D"/>
    <w:rsid w:val="006E22A5"/>
    <w:rsid w:val="00B46C84"/>
    <w:rsid w:val="00C82488"/>
    <w:rsid w:val="00D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807"/>
  <w15:chartTrackingRefBased/>
  <w15:docId w15:val="{C3816618-D5CE-4798-94AA-7EA6B1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2026-03-06T06:51:00Z</dcterms:created>
  <dcterms:modified xsi:type="dcterms:W3CDTF">2026-03-06T09:47:00Z</dcterms:modified>
</cp:coreProperties>
</file>