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E64B5" w14:textId="77777777" w:rsidR="007D2860" w:rsidRPr="003D0191" w:rsidRDefault="007D2860" w:rsidP="007D2860">
      <w:pPr>
        <w:pStyle w:val="OFI-FIRMA3"/>
        <w:rPr>
          <w:noProof/>
          <w:sz w:val="16"/>
          <w:szCs w:val="16"/>
        </w:rPr>
      </w:pPr>
    </w:p>
    <w:p w14:paraId="068A747C" w14:textId="77777777" w:rsidR="007D2860" w:rsidRDefault="007D2860" w:rsidP="007D2860">
      <w:pPr>
        <w:pStyle w:val="OFI-TITULO1"/>
      </w:pPr>
      <w:r>
        <w:rPr>
          <w:noProof/>
        </w:rPr>
        <w:t>SERIE C:  OTRAS PROPOSICIONES</w:t>
      </w:r>
    </w:p>
    <w:p w14:paraId="08A36EED" w14:textId="17FCEA62" w:rsidR="007D2860" w:rsidRPr="00990795" w:rsidRDefault="007D2860" w:rsidP="007D2860">
      <w:pPr>
        <w:pStyle w:val="OFI-TITULO2"/>
        <w:rPr>
          <w:caps w:val="0"/>
        </w:rPr>
      </w:pPr>
      <w:r w:rsidRPr="00F76D1C">
        <w:rPr>
          <w:noProof/>
        </w:rPr>
        <w:t>11-26/PRC-00001</w:t>
      </w:r>
      <w:r>
        <w:t xml:space="preserve">. </w:t>
      </w:r>
      <w:r w:rsidRPr="00293DAA">
        <w:rPr>
          <w:caps w:val="0"/>
          <w:noProof/>
        </w:rPr>
        <w:t>P</w:t>
      </w:r>
      <w:r w:rsidR="00293DAA">
        <w:rPr>
          <w:caps w:val="0"/>
          <w:noProof/>
        </w:rPr>
        <w:t>roposición</w:t>
      </w:r>
      <w:r w:rsidRPr="00293DAA">
        <w:rPr>
          <w:caps w:val="0"/>
          <w:noProof/>
        </w:rPr>
        <w:t xml:space="preserve"> </w:t>
      </w:r>
      <w:r w:rsidR="00293DAA">
        <w:rPr>
          <w:caps w:val="0"/>
          <w:noProof/>
        </w:rPr>
        <w:t>de</w:t>
      </w:r>
      <w:r w:rsidRPr="00293DAA">
        <w:rPr>
          <w:caps w:val="0"/>
          <w:noProof/>
        </w:rPr>
        <w:t xml:space="preserve"> L</w:t>
      </w:r>
      <w:r w:rsidR="00293DAA">
        <w:rPr>
          <w:caps w:val="0"/>
          <w:noProof/>
        </w:rPr>
        <w:t>ey</w:t>
      </w:r>
      <w:r w:rsidRPr="00293DAA">
        <w:rPr>
          <w:caps w:val="0"/>
        </w:rPr>
        <w:t xml:space="preserve"> </w:t>
      </w:r>
      <w:r w:rsidRPr="00293DAA">
        <w:rPr>
          <w:caps w:val="0"/>
          <w:noProof/>
        </w:rPr>
        <w:t>de modificación de la regulación del SMI establecido en el Texto Refundido de la Ley del Estatuto de los Trabajadores (TRLET) 2/2015, de 23 de octubre</w:t>
      </w:r>
    </w:p>
    <w:p w14:paraId="00E31E38" w14:textId="77777777" w:rsidR="007D2860" w:rsidRDefault="007D2860" w:rsidP="007D2860">
      <w:pPr>
        <w:pStyle w:val="OFI-TITULO3"/>
      </w:pPr>
      <w:r>
        <w:t>NO TOMADA EN CONSIDERACIÓN POR EL PLENO</w:t>
      </w:r>
    </w:p>
    <w:p w14:paraId="240AEC97" w14:textId="77777777" w:rsidR="007D2860" w:rsidRDefault="007D2860" w:rsidP="007D2860">
      <w:pPr>
        <w:pStyle w:val="OFI-TEXTO"/>
      </w:pPr>
      <w:r>
        <w:t xml:space="preserve">El Pleno de la Cámara, en sesión celebrada el día </w:t>
      </w:r>
      <w:r w:rsidRPr="00F76D1C">
        <w:rPr>
          <w:noProof/>
        </w:rPr>
        <w:t>12 de marzo de 2026</w:t>
      </w:r>
      <w:r>
        <w:t xml:space="preserve">, acordó no tomar en consideración la </w:t>
      </w:r>
      <w:r>
        <w:rPr>
          <w:bCs/>
          <w:noProof/>
        </w:rPr>
        <w:t>proposición de Ley</w:t>
      </w:r>
      <w:r>
        <w:rPr>
          <w:b/>
        </w:rPr>
        <w:t xml:space="preserve"> </w:t>
      </w:r>
      <w:r w:rsidRPr="00F76D1C">
        <w:rPr>
          <w:noProof/>
        </w:rPr>
        <w:t>de modificación de la regulación del SMI establecido en el Texto Refundido de la Ley del Estatuto de los Trabajadores (TRLET) 2/2015, de 23 de octubre</w:t>
      </w:r>
      <w:r>
        <w:t xml:space="preserve">, presentada por </w:t>
      </w:r>
      <w:r w:rsidRPr="00F76D1C">
        <w:rPr>
          <w:noProof/>
        </w:rPr>
        <w:t>los G.P. EH Bildu Nafarroa y Geroa Bai</w:t>
      </w:r>
      <w:r>
        <w:t xml:space="preserve"> y publicada en el Boletín Oficial del Parlamento de Navarra núm. </w:t>
      </w:r>
      <w:r w:rsidRPr="00F76D1C">
        <w:rPr>
          <w:noProof/>
        </w:rPr>
        <w:t>9</w:t>
      </w:r>
      <w:r>
        <w:t xml:space="preserve">, de </w:t>
      </w:r>
      <w:r w:rsidRPr="00F76D1C">
        <w:rPr>
          <w:noProof/>
        </w:rPr>
        <w:t>3 de febrero de 2026</w:t>
      </w:r>
      <w:r>
        <w:t>.</w:t>
      </w:r>
    </w:p>
    <w:p w14:paraId="522310B5" w14:textId="28E5239F" w:rsidR="007D2860" w:rsidRDefault="007D2860" w:rsidP="007D2860">
      <w:pPr>
        <w:pStyle w:val="OFI-FECHA"/>
      </w:pPr>
      <w:r>
        <w:t xml:space="preserve">Pamplona, </w:t>
      </w:r>
      <w:r w:rsidRPr="00F76D1C">
        <w:rPr>
          <w:noProof/>
        </w:rPr>
        <w:t>1</w:t>
      </w:r>
      <w:r w:rsidR="00293DAA">
        <w:rPr>
          <w:noProof/>
        </w:rPr>
        <w:t>6</w:t>
      </w:r>
      <w:r w:rsidRPr="00F76D1C">
        <w:rPr>
          <w:noProof/>
        </w:rPr>
        <w:t xml:space="preserve"> de marzo de 2026</w:t>
      </w:r>
    </w:p>
    <w:p w14:paraId="2644C968" w14:textId="77777777" w:rsidR="007D2860" w:rsidRDefault="007D2860" w:rsidP="007D2860">
      <w:pPr>
        <w:pStyle w:val="OFI-FIRMA3"/>
      </w:pPr>
      <w:r w:rsidRPr="00F76D1C">
        <w:rPr>
          <w:noProof/>
        </w:rPr>
        <w:t>El Presidente</w:t>
      </w:r>
      <w:r>
        <w:t xml:space="preserve">:  </w:t>
      </w:r>
      <w:r w:rsidRPr="00F76D1C">
        <w:rPr>
          <w:noProof/>
        </w:rPr>
        <w:t>Unai Hualde Iglesias</w:t>
      </w:r>
    </w:p>
    <w:p w14:paraId="37EF6E41" w14:textId="77777777" w:rsidR="00C451FF" w:rsidRDefault="00C451FF"/>
    <w:sectPr w:rsidR="00C451FF" w:rsidSect="007D28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402" w:right="1418" w:bottom="1985" w:left="2552" w:header="1134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4DA7A" w14:textId="77777777" w:rsidR="004A4CFA" w:rsidRDefault="004A4CFA" w:rsidP="007D2860">
      <w:pPr>
        <w:spacing w:after="0" w:line="240" w:lineRule="auto"/>
      </w:pPr>
      <w:r>
        <w:separator/>
      </w:r>
    </w:p>
  </w:endnote>
  <w:endnote w:type="continuationSeparator" w:id="0">
    <w:p w14:paraId="0045CB7F" w14:textId="77777777" w:rsidR="004A4CFA" w:rsidRDefault="004A4CFA" w:rsidP="007D2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F0C3" w14:textId="77777777" w:rsidR="007D2860" w:rsidRDefault="007D28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3094E" w14:textId="77777777" w:rsidR="007D2860" w:rsidRDefault="007D286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6BEC8" w14:textId="77777777" w:rsidR="007D2860" w:rsidRDefault="007D2860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FC6A6" w14:textId="77777777" w:rsidR="004A4CFA" w:rsidRDefault="004A4CFA" w:rsidP="007D2860">
      <w:pPr>
        <w:spacing w:after="0" w:line="240" w:lineRule="auto"/>
      </w:pPr>
      <w:r>
        <w:separator/>
      </w:r>
    </w:p>
  </w:footnote>
  <w:footnote w:type="continuationSeparator" w:id="0">
    <w:p w14:paraId="5AD6707E" w14:textId="77777777" w:rsidR="004A4CFA" w:rsidRDefault="004A4CFA" w:rsidP="007D2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50558" w14:textId="77777777" w:rsidR="007D2860" w:rsidRDefault="007D28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462FE" w14:textId="77777777" w:rsidR="007D2860" w:rsidRDefault="007D286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8B67F" w14:textId="77777777" w:rsidR="007D2860" w:rsidRDefault="007D2860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0619C58" wp14:editId="7BB7B907">
          <wp:simplePos x="0" y="0"/>
          <wp:positionH relativeFrom="column">
            <wp:posOffset>-1155700</wp:posOffset>
          </wp:positionH>
          <wp:positionV relativeFrom="paragraph">
            <wp:posOffset>-103505</wp:posOffset>
          </wp:positionV>
          <wp:extent cx="1579880" cy="1223645"/>
          <wp:effectExtent l="0" t="0" r="1270" b="14605"/>
          <wp:wrapNone/>
          <wp:docPr id="982486260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Expte.: </w:t>
    </w:r>
    <w:r w:rsidRPr="00F76D1C">
      <w:rPr>
        <w:noProof/>
      </w:rPr>
      <w:t>11-26/PRC-00001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65803548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860"/>
    <w:rsid w:val="000C11D7"/>
    <w:rsid w:val="001F2AE4"/>
    <w:rsid w:val="00293DAA"/>
    <w:rsid w:val="002E09AF"/>
    <w:rsid w:val="004A4CFA"/>
    <w:rsid w:val="006B6500"/>
    <w:rsid w:val="007D2860"/>
    <w:rsid w:val="0089335F"/>
    <w:rsid w:val="00911B26"/>
    <w:rsid w:val="00A9671F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937B4"/>
  <w15:chartTrackingRefBased/>
  <w15:docId w15:val="{88FB3BCB-649F-40AA-AC40-41FFE194F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D2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D2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2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2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2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2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2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2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2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D286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D286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286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286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286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286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286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286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286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D2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D286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D2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D286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D2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D286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D286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D28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D2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D286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D286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D286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7D286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7D286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D286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7D286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D2860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D286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D28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86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7D28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86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2026-03-13T12:47:00Z</dcterms:created>
  <dcterms:modified xsi:type="dcterms:W3CDTF">2026-03-16T07:34:00Z</dcterms:modified>
</cp:coreProperties>
</file>