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4144" w14:textId="7F1EB8B7" w:rsidR="006C6608" w:rsidRDefault="006C6608" w:rsidP="006C6608">
      <w:pPr>
        <w:spacing w:after="120" w:line="276" w:lineRule="auto"/>
        <w:jc w:val="both"/>
      </w:pPr>
      <w:r>
        <w:t>26POR-107</w:t>
      </w:r>
    </w:p>
    <w:p w14:paraId="01EFBB93" w14:textId="3CD816B1" w:rsidR="006C6608" w:rsidRDefault="006C6608" w:rsidP="006C6608">
      <w:pPr>
        <w:spacing w:after="120" w:line="276" w:lineRule="auto"/>
        <w:jc w:val="both"/>
      </w:pPr>
      <w:r>
        <w:t>Doña Ana Elizalde Urmeneta, miembro de las Cortes de Navarra, adscrita al</w:t>
      </w:r>
      <w:r>
        <w:t xml:space="preserve"> </w:t>
      </w:r>
      <w:r>
        <w:t>Grupo Parlamentario Unión del Pueblo Navarro (UPN), realiza la siguiente</w:t>
      </w:r>
      <w:r>
        <w:t xml:space="preserve"> </w:t>
      </w:r>
      <w:r>
        <w:t xml:space="preserve">pregunta oral a la </w:t>
      </w:r>
      <w:proofErr w:type="gramStart"/>
      <w:r>
        <w:t>Presidenta</w:t>
      </w:r>
      <w:proofErr w:type="gramEnd"/>
      <w:r>
        <w:t xml:space="preserve"> del Gobierno de Navarra para su respuesta en</w:t>
      </w:r>
      <w:r>
        <w:t xml:space="preserve"> </w:t>
      </w:r>
      <w:r>
        <w:t>Pleno.</w:t>
      </w:r>
    </w:p>
    <w:p w14:paraId="277CD9B9" w14:textId="0531A32A" w:rsidR="006C6608" w:rsidRDefault="006C6608" w:rsidP="006C6608">
      <w:pPr>
        <w:spacing w:after="120" w:line="276" w:lineRule="auto"/>
        <w:jc w:val="both"/>
      </w:pPr>
      <w:r>
        <w:t>La guerra de Irán está provocando un aumento del coste energético en todo el</w:t>
      </w:r>
      <w:r>
        <w:t xml:space="preserve"> </w:t>
      </w:r>
      <w:r>
        <w:t>mundo.</w:t>
      </w:r>
    </w:p>
    <w:p w14:paraId="0F66EDBD" w14:textId="18752616" w:rsidR="006C6608" w:rsidRDefault="006C6608" w:rsidP="006C6608">
      <w:pPr>
        <w:spacing w:after="120" w:line="276" w:lineRule="auto"/>
        <w:jc w:val="both"/>
      </w:pPr>
      <w:r>
        <w:t>¿Qué medidas tiene previsto implantar el Gobierno de Navarra para paliar estas</w:t>
      </w:r>
      <w:r>
        <w:t xml:space="preserve"> </w:t>
      </w:r>
      <w:r>
        <w:t>consecuencias en los sectores más afectados?</w:t>
      </w:r>
    </w:p>
    <w:p w14:paraId="7ABB1DEF" w14:textId="6FA39F7B" w:rsidR="006C6608" w:rsidRDefault="006C6608" w:rsidP="006C6608">
      <w:pPr>
        <w:spacing w:after="120" w:line="276" w:lineRule="auto"/>
        <w:jc w:val="both"/>
      </w:pPr>
      <w:r>
        <w:t>Pamplona, 18</w:t>
      </w:r>
      <w:r>
        <w:t xml:space="preserve"> de</w:t>
      </w:r>
      <w:r>
        <w:t xml:space="preserve"> marzo </w:t>
      </w:r>
      <w:r>
        <w:t xml:space="preserve">de </w:t>
      </w:r>
      <w:r>
        <w:t>2026</w:t>
      </w:r>
    </w:p>
    <w:p w14:paraId="58A14821" w14:textId="65EF784C" w:rsidR="006C6608" w:rsidRDefault="006C6608" w:rsidP="006C6608">
      <w:pPr>
        <w:spacing w:after="120" w:line="276" w:lineRule="auto"/>
        <w:jc w:val="both"/>
      </w:pPr>
      <w:r>
        <w:t xml:space="preserve">La Parlamentaria Foral: </w:t>
      </w:r>
      <w:r>
        <w:t>Ana Elizalde Urmeneta</w:t>
      </w:r>
    </w:p>
    <w:sectPr w:rsidR="006C6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08"/>
    <w:rsid w:val="006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A2E8"/>
  <w15:chartTrackingRefBased/>
  <w15:docId w15:val="{36060FA1-F997-4125-8901-88CE2F4B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2026-03-18T11:58:00Z</dcterms:created>
  <dcterms:modified xsi:type="dcterms:W3CDTF">2026-03-18T12:01:00Z</dcterms:modified>
</cp:coreProperties>
</file>