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F4144" w14:textId="7F1EB8B7" w:rsidR="006C6608" w:rsidRDefault="006C6608" w:rsidP="006C6608">
      <w:pPr>
        <w:spacing w:after="120" w:line="276" w:lineRule="auto"/>
        <w:jc w:val="both"/>
      </w:pPr>
      <w:r>
        <w:t xml:space="preserve">26POR-107</w:t>
      </w:r>
    </w:p>
    <w:p w14:paraId="01EFBB93" w14:textId="3CD816B1" w:rsidR="006C6608" w:rsidRDefault="006C6608" w:rsidP="006C6608">
      <w:pPr>
        <w:spacing w:after="120" w:line="276" w:lineRule="auto"/>
        <w:jc w:val="both"/>
      </w:pPr>
      <w:r>
        <w:t xml:space="preserve">Nafarroako Gorteetako kide den eta Unión del Pueblo Navarro (UPN) talde parlamentarioari atxikita dagoen Ana Elizalde Urmeneta andreak honako galdera hau egiten dio Nafarroako Gobernuko lehendakariari, Osoko Bilkuran ahoz erantzun dezan:</w:t>
      </w:r>
    </w:p>
    <w:p w14:paraId="277CD9B9" w14:textId="0531A32A" w:rsidR="006C6608" w:rsidRDefault="006C6608" w:rsidP="006C6608">
      <w:pPr>
        <w:spacing w:after="120" w:line="276" w:lineRule="auto"/>
        <w:jc w:val="both"/>
      </w:pPr>
      <w:r>
        <w:t xml:space="preserve">Irango gerra energiaren kostua handitzen ari da mundu osoan.</w:t>
      </w:r>
    </w:p>
    <w:p w14:paraId="0F66EDBD" w14:textId="18752616" w:rsidR="006C6608" w:rsidRDefault="006C6608" w:rsidP="006C6608">
      <w:pPr>
        <w:spacing w:after="120" w:line="276" w:lineRule="auto"/>
        <w:jc w:val="both"/>
      </w:pPr>
      <w:r>
        <w:t xml:space="preserve">Nafarroako Gobernuak zer neurri ezarriko du ondorio horiek arintzeko sektorerik kaltetuenetan?</w:t>
      </w:r>
    </w:p>
    <w:p w14:paraId="7ABB1DEF" w14:textId="6FA39F7B" w:rsidR="006C6608" w:rsidRDefault="006C6608" w:rsidP="006C6608">
      <w:pPr>
        <w:spacing w:after="120" w:line="276" w:lineRule="auto"/>
        <w:jc w:val="both"/>
      </w:pPr>
      <w:r>
        <w:t xml:space="preserve">Iruñean, 2026ko martxoaren 18an</w:t>
      </w:r>
    </w:p>
    <w:p w14:paraId="58A14821" w14:textId="65EF784C" w:rsidR="006C6608" w:rsidRDefault="006C6608" w:rsidP="006C6608">
      <w:pPr>
        <w:spacing w:after="120" w:line="276" w:lineRule="auto"/>
        <w:jc w:val="both"/>
      </w:pPr>
      <w:r>
        <w:t xml:space="preserve">Foru-parlamentaria: Ana Elizalde Urmeneta</w:t>
      </w:r>
    </w:p>
    <w:sectPr w:rsidR="006C66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08"/>
    <w:rsid w:val="006C66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A2E8"/>
  <w15:chartTrackingRefBased/>
  <w15:docId w15:val="{36060FA1-F997-4125-8901-88CE2F4B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80</Words>
  <Characters>443</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2026-03-18T11:58:00Z</dcterms:created>
  <dcterms:modified xsi:type="dcterms:W3CDTF">2026-03-18T12:01:00Z</dcterms:modified>
</cp:coreProperties>
</file>