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268" w14:textId="756FF2D6" w:rsidR="000F6E79" w:rsidRPr="00A66FAF" w:rsidRDefault="001C6642" w:rsidP="000F6E79">
      <w:pPr>
        <w:spacing w:after="120" w:line="276" w:lineRule="auto"/>
        <w:jc w:val="both"/>
        <w:rPr>
          <w:rFonts w:cstheme="minorHAnsi"/>
        </w:rPr>
      </w:pPr>
      <w:r w:rsidRPr="00A66FAF">
        <w:rPr>
          <w:rFonts w:cstheme="minorHAnsi"/>
        </w:rPr>
        <w:t>26POR-12</w:t>
      </w:r>
      <w:r w:rsidR="00E812EC">
        <w:rPr>
          <w:rFonts w:cstheme="minorHAnsi"/>
        </w:rPr>
        <w:t>6</w:t>
      </w:r>
    </w:p>
    <w:p w14:paraId="4CC585D0" w14:textId="6E49BFFC" w:rsidR="00E812EC" w:rsidRPr="00E812EC" w:rsidRDefault="00E812EC" w:rsidP="00E812EC">
      <w:pPr>
        <w:spacing w:after="120" w:line="276" w:lineRule="auto"/>
        <w:jc w:val="both"/>
        <w:rPr>
          <w:rFonts w:cstheme="minorHAnsi"/>
        </w:rPr>
      </w:pPr>
      <w:r w:rsidRPr="00E812EC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E812EC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E812EC">
        <w:rPr>
          <w:rFonts w:cstheme="minorHAnsi"/>
        </w:rPr>
        <w:t>dispuesto en el Reglamento de la Cámara, realiza la siguiente pregunta oral al</w:t>
      </w:r>
      <w:r>
        <w:rPr>
          <w:rFonts w:cstheme="minorHAnsi"/>
        </w:rPr>
        <w:t xml:space="preserve"> </w:t>
      </w:r>
      <w:r w:rsidRPr="00E812EC">
        <w:rPr>
          <w:rFonts w:cstheme="minorHAnsi"/>
        </w:rPr>
        <w:t xml:space="preserve">Consejero de Salud del Gobierno de Navarra para su contestación en </w:t>
      </w:r>
      <w:r w:rsidRPr="00E812EC">
        <w:rPr>
          <w:rFonts w:cstheme="minorHAnsi"/>
        </w:rPr>
        <w:t>Pleno</w:t>
      </w:r>
      <w:r w:rsidRPr="00E812EC">
        <w:rPr>
          <w:rFonts w:cstheme="minorHAnsi"/>
        </w:rPr>
        <w:t>:</w:t>
      </w:r>
    </w:p>
    <w:p w14:paraId="0314CF46" w14:textId="5DA107B5" w:rsidR="00E812EC" w:rsidRPr="00E812EC" w:rsidRDefault="00E812EC" w:rsidP="00E812EC">
      <w:pPr>
        <w:spacing w:after="120" w:line="276" w:lineRule="auto"/>
        <w:jc w:val="both"/>
        <w:rPr>
          <w:rFonts w:cstheme="minorHAnsi"/>
        </w:rPr>
      </w:pPr>
      <w:r w:rsidRPr="00E812EC">
        <w:rPr>
          <w:rFonts w:cstheme="minorHAnsi"/>
        </w:rPr>
        <w:t>¿Considera que han sido acertadas sus decisiones y actuaciones y las de su</w:t>
      </w:r>
      <w:r>
        <w:rPr>
          <w:rFonts w:cstheme="minorHAnsi"/>
        </w:rPr>
        <w:t xml:space="preserve"> </w:t>
      </w:r>
      <w:r w:rsidRPr="00E812EC">
        <w:rPr>
          <w:rFonts w:cstheme="minorHAnsi"/>
        </w:rPr>
        <w:t>Departamento en relación con el Servicio de Traumatología, a la vista de los</w:t>
      </w:r>
      <w:r>
        <w:rPr>
          <w:rFonts w:cstheme="minorHAnsi"/>
        </w:rPr>
        <w:t xml:space="preserve"> </w:t>
      </w:r>
      <w:r w:rsidRPr="00E812EC">
        <w:rPr>
          <w:rFonts w:cstheme="minorHAnsi"/>
        </w:rPr>
        <w:t>resultados obtenidos?</w:t>
      </w:r>
    </w:p>
    <w:p w14:paraId="4E223E1E" w14:textId="506062DB" w:rsidR="008E4741" w:rsidRPr="00A66FAF" w:rsidRDefault="00E812EC" w:rsidP="00E812EC">
      <w:pPr>
        <w:spacing w:after="120" w:line="276" w:lineRule="auto"/>
        <w:jc w:val="both"/>
        <w:rPr>
          <w:rFonts w:cstheme="minorHAnsi"/>
        </w:rPr>
      </w:pPr>
      <w:r w:rsidRPr="00E812EC">
        <w:rPr>
          <w:rFonts w:cstheme="minorHAnsi"/>
        </w:rPr>
        <w:t>Pamplona, a 16 de abril de 2026</w:t>
      </w:r>
    </w:p>
    <w:p w14:paraId="3E3965FF" w14:textId="5B33E756" w:rsidR="00BE01DD" w:rsidRPr="00A66FAF" w:rsidRDefault="00E812EC" w:rsidP="00BE01D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</w:t>
      </w:r>
      <w:r w:rsidR="00BE01DD" w:rsidRPr="00A66FAF">
        <w:rPr>
          <w:rFonts w:cstheme="minorHAnsi"/>
        </w:rPr>
        <w:t xml:space="preserve"> Parlamentari</w:t>
      </w:r>
      <w:r>
        <w:rPr>
          <w:rFonts w:cstheme="minorHAnsi"/>
        </w:rPr>
        <w:t>a</w:t>
      </w:r>
      <w:r w:rsidR="00BE01DD" w:rsidRPr="00A66FAF">
        <w:rPr>
          <w:rFonts w:cstheme="minorHAnsi"/>
        </w:rPr>
        <w:t xml:space="preserve"> Foral: </w:t>
      </w:r>
      <w:r w:rsidRPr="00E812EC">
        <w:rPr>
          <w:rFonts w:cstheme="minorHAnsi"/>
        </w:rPr>
        <w:t>Leticia San Martín Rodríguez</w:t>
      </w:r>
    </w:p>
    <w:sectPr w:rsidR="00BE01DD" w:rsidRPr="00A66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0F6E79"/>
    <w:rsid w:val="001C6642"/>
    <w:rsid w:val="0025112A"/>
    <w:rsid w:val="0026669E"/>
    <w:rsid w:val="00526003"/>
    <w:rsid w:val="005C1D41"/>
    <w:rsid w:val="00771ADF"/>
    <w:rsid w:val="00863A9D"/>
    <w:rsid w:val="00887277"/>
    <w:rsid w:val="008E4741"/>
    <w:rsid w:val="0095478A"/>
    <w:rsid w:val="00A66FAF"/>
    <w:rsid w:val="00AB1116"/>
    <w:rsid w:val="00AF6224"/>
    <w:rsid w:val="00BE01DD"/>
    <w:rsid w:val="00CF27A3"/>
    <w:rsid w:val="00E22E8A"/>
    <w:rsid w:val="00E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2026-04-17T06:00:00Z</dcterms:created>
  <dcterms:modified xsi:type="dcterms:W3CDTF">2026-04-17T06:01:00Z</dcterms:modified>
</cp:coreProperties>
</file>