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D6F6" w14:textId="75ED18D9" w:rsidR="00180105" w:rsidRPr="00EF1117" w:rsidRDefault="004716D2" w:rsidP="009C3252">
      <w:pPr>
        <w:spacing w:line="400" w:lineRule="atLeast"/>
        <w:ind w:firstLine="709"/>
        <w:jc w:val="both"/>
        <w:rPr>
          <w:rFonts w:ascii="Courier New" w:hAnsi="Courier New" w:cs="Courier New"/>
        </w:rPr>
      </w:pPr>
      <w:r>
        <w:rPr>
          <w:rFonts w:ascii="Courier New" w:hAnsi="Courier New"/>
        </w:rPr>
        <w:t xml:space="preserve">FORU-LEGE PROIEKTUA, 2025EKO INBERTSIO-PROGRAMAREN BARNEAN </w:t>
      </w:r>
      <w:r w:rsidR="00CA3F1A">
        <w:rPr>
          <w:rFonts w:ascii="Courier New" w:hAnsi="Courier New"/>
        </w:rPr>
        <w:t xml:space="preserve">2026KO AURREKONTUAN </w:t>
      </w:r>
      <w:r>
        <w:rPr>
          <w:rFonts w:ascii="Courier New" w:hAnsi="Courier New"/>
        </w:rPr>
        <w:t>NAFARROAKO GOBERNUKO ZENBAIT DEPARTAMENTUTARA BIDERATUKO DIREN APARTEKO KREDITUEI ETA KREDITU-GEHIGARRIEI BURUZKOA</w:t>
      </w:r>
    </w:p>
    <w:p w14:paraId="65476685" w14:textId="77777777" w:rsidR="00180105" w:rsidRDefault="00180105" w:rsidP="009C3252">
      <w:pPr>
        <w:spacing w:line="400" w:lineRule="atLeast"/>
        <w:ind w:firstLine="709"/>
        <w:jc w:val="both"/>
        <w:rPr>
          <w:rFonts w:ascii="Courier New" w:hAnsi="Courier New" w:cs="Courier New"/>
          <w:lang w:val="es-ES_tradnl"/>
        </w:rPr>
      </w:pPr>
    </w:p>
    <w:p w14:paraId="7F34DD45" w14:textId="77777777" w:rsidR="006C1CFD" w:rsidRPr="00EF1117" w:rsidRDefault="006C1CFD" w:rsidP="009C3252">
      <w:pPr>
        <w:spacing w:line="400" w:lineRule="atLeast"/>
        <w:ind w:firstLine="709"/>
        <w:jc w:val="both"/>
        <w:rPr>
          <w:rFonts w:ascii="Courier New" w:hAnsi="Courier New" w:cs="Courier New"/>
          <w:lang w:val="es-ES_tradnl"/>
        </w:rPr>
      </w:pPr>
    </w:p>
    <w:p w14:paraId="2A19A1EB" w14:textId="77777777" w:rsidR="00180105" w:rsidRDefault="00180105" w:rsidP="00EF1117">
      <w:pPr>
        <w:spacing w:line="400" w:lineRule="atLeast"/>
        <w:jc w:val="center"/>
        <w:rPr>
          <w:rFonts w:ascii="Courier New" w:hAnsi="Courier New" w:cs="Courier New"/>
        </w:rPr>
      </w:pPr>
      <w:r>
        <w:rPr>
          <w:rFonts w:ascii="Courier New" w:hAnsi="Courier New"/>
        </w:rPr>
        <w:t>Atarikoa</w:t>
      </w:r>
    </w:p>
    <w:p w14:paraId="346585F8" w14:textId="1F5FF80D" w:rsidR="00180105" w:rsidRDefault="00180105" w:rsidP="009C3252">
      <w:pPr>
        <w:spacing w:line="400" w:lineRule="atLeast"/>
        <w:ind w:firstLine="709"/>
        <w:jc w:val="both"/>
        <w:rPr>
          <w:rFonts w:ascii="Courier New" w:hAnsi="Courier New" w:cs="Courier New"/>
          <w:lang w:val="es-ES_tradnl"/>
        </w:rPr>
      </w:pPr>
    </w:p>
    <w:p w14:paraId="53DAD634" w14:textId="77777777" w:rsidR="004716D2" w:rsidRDefault="004716D2" w:rsidP="004716D2">
      <w:pPr>
        <w:spacing w:line="400" w:lineRule="atLeast"/>
        <w:ind w:firstLine="709"/>
        <w:jc w:val="both"/>
        <w:rPr>
          <w:rFonts w:ascii="Courier New" w:hAnsi="Courier New" w:cs="Courier New"/>
        </w:rPr>
      </w:pPr>
      <w:r>
        <w:rPr>
          <w:rFonts w:ascii="Courier New" w:hAnsi="Courier New"/>
        </w:rPr>
        <w:t>Nafarroako Gobernuak aparteko kredituen eta kreditu-gehigarrien proposamen bat bidali du. Izan ere, 2025eko inbertsio-programa kontuan izanda, ez dago kreditu nahikorik aurrekontu-partidan edo esleitutakoa ez da nahikoa 2026an egindako zenbait gastutarako, datorren ekitaldirako berandutu ezinekoak diren zenbait konpromiso bete ahal izateko.</w:t>
      </w:r>
    </w:p>
    <w:p w14:paraId="0D5869C7" w14:textId="77777777" w:rsidR="004716D2" w:rsidRDefault="004716D2" w:rsidP="004716D2">
      <w:pPr>
        <w:spacing w:line="400" w:lineRule="atLeast"/>
        <w:ind w:firstLine="709"/>
        <w:jc w:val="both"/>
        <w:rPr>
          <w:rFonts w:ascii="Courier New" w:hAnsi="Courier New" w:cs="Courier New"/>
          <w:lang w:val="es-ES_tradnl"/>
        </w:rPr>
      </w:pPr>
    </w:p>
    <w:p w14:paraId="13DEA574" w14:textId="45C4ADDA" w:rsidR="004716D2" w:rsidRPr="00E458A5" w:rsidRDefault="004716D2" w:rsidP="004716D2">
      <w:pPr>
        <w:spacing w:line="380" w:lineRule="atLeast"/>
        <w:ind w:firstLine="709"/>
        <w:jc w:val="both"/>
        <w:rPr>
          <w:rFonts w:ascii="Courier New" w:hAnsi="Courier New"/>
        </w:rPr>
      </w:pPr>
      <w:r>
        <w:rPr>
          <w:rFonts w:ascii="Courier New" w:hAnsi="Courier New"/>
        </w:rPr>
        <w:t>Nafarroako Ogasun Publikoari buruzko apirilaren 4ko 13/2007 Foru Legearen 48. artikuluak lehen paragrafoan ezartzen du ezen, hurrengo ekitaldira arte berandutu ezin daitekeen gasturen bat aurrekontu indardunaren kargura egin behar bada eta bertan krediturik ez badago edo kontsignatuta dagoena aski ez bada eta ezin bada handitu aipatutako foru legean jasotako xedapenen arabera, Nafarroako Gobernuak, Ekonomia eta Ogasuneko kontseilariak proposaturik, foru lege proiektu bat bidaliko diola Nafarroako Parlamentuari, aparteko kreditu bat ematekoa, lehen kasuan, edo kreditu-gehigarri bat ematekoa, bigarrenean.</w:t>
      </w:r>
    </w:p>
    <w:p w14:paraId="5F7E026B" w14:textId="77777777" w:rsidR="004716D2" w:rsidRPr="00E458A5" w:rsidRDefault="004716D2" w:rsidP="004716D2">
      <w:pPr>
        <w:spacing w:line="380" w:lineRule="atLeast"/>
        <w:ind w:firstLine="709"/>
        <w:jc w:val="both"/>
        <w:rPr>
          <w:rFonts w:ascii="Courier New" w:hAnsi="Courier New"/>
        </w:rPr>
      </w:pPr>
    </w:p>
    <w:p w14:paraId="002FB451" w14:textId="38CA65AD" w:rsidR="004716D2" w:rsidRDefault="004716D2" w:rsidP="004716D2">
      <w:pPr>
        <w:spacing w:line="380" w:lineRule="atLeast"/>
        <w:ind w:firstLine="709"/>
        <w:jc w:val="both"/>
        <w:rPr>
          <w:rFonts w:ascii="Courier New" w:hAnsi="Courier New"/>
        </w:rPr>
      </w:pPr>
      <w:r>
        <w:rPr>
          <w:rFonts w:ascii="Courier New" w:hAnsi="Courier New"/>
        </w:rPr>
        <w:t xml:space="preserve">Era berean, bigarren paragrafoan ezartzen denez, zilegi da, kreditu-gehigarria eta aparteko kreditua finantzatzeko, edozein gastu-programatako beste kreditu erabilgarri batzuk baliatzea, are Parlamentuak zuzenketen edo foru lege horretako xedapenen ondorioz berariaz onetsitako kredituetakoak, ekitaldi ekonomiko bereko diru-sarrera handiagoen kargura (diru-sarrera horiek errealak edo </w:t>
      </w:r>
      <w:r>
        <w:rPr>
          <w:rFonts w:ascii="Courier New" w:hAnsi="Courier New"/>
        </w:rPr>
        <w:lastRenderedPageBreak/>
        <w:t>aurreikusitakoak direla ere) edo jatorrian dagoen gastua egiteari atxikitako diruzaintza-gerakinaren aplikazioaren kargura.</w:t>
      </w:r>
    </w:p>
    <w:p w14:paraId="41253B0D" w14:textId="77777777" w:rsidR="004716D2" w:rsidRDefault="004716D2" w:rsidP="004716D2">
      <w:pPr>
        <w:spacing w:line="400" w:lineRule="atLeast"/>
        <w:ind w:firstLine="709"/>
        <w:jc w:val="both"/>
        <w:rPr>
          <w:rFonts w:ascii="Courier New" w:hAnsi="Courier New" w:cs="Courier New"/>
          <w:lang w:val="es-ES_tradnl"/>
        </w:rPr>
      </w:pPr>
    </w:p>
    <w:p w14:paraId="4C574155" w14:textId="77777777" w:rsidR="004716D2" w:rsidRPr="009916E6" w:rsidRDefault="004716D2" w:rsidP="004716D2">
      <w:pPr>
        <w:spacing w:line="400" w:lineRule="atLeast"/>
        <w:ind w:firstLine="709"/>
        <w:jc w:val="both"/>
        <w:rPr>
          <w:rFonts w:ascii="Courier New" w:hAnsi="Courier New" w:cs="Courier New"/>
          <w:lang w:val="es-ES_tradnl"/>
        </w:rPr>
      </w:pPr>
    </w:p>
    <w:p w14:paraId="4A72396A" w14:textId="77777777" w:rsidR="004716D2" w:rsidRDefault="004716D2" w:rsidP="004716D2">
      <w:pPr>
        <w:spacing w:line="400" w:lineRule="atLeast"/>
        <w:ind w:firstLine="709"/>
        <w:jc w:val="both"/>
        <w:rPr>
          <w:rFonts w:ascii="Courier New" w:hAnsi="Courier New" w:cs="Courier New"/>
        </w:rPr>
      </w:pPr>
      <w:r>
        <w:rPr>
          <w:rFonts w:ascii="Courier New" w:hAnsi="Courier New"/>
        </w:rPr>
        <w:t>1. artikulua. 10.936.646,00 euroko aparteko kreditua ematea honako partida hauei:</w:t>
      </w:r>
    </w:p>
    <w:p w14:paraId="1B1161B0" w14:textId="77777777" w:rsidR="004716D2" w:rsidRPr="009916E6" w:rsidRDefault="004716D2" w:rsidP="004716D2">
      <w:pPr>
        <w:spacing w:line="400" w:lineRule="atLeast"/>
        <w:ind w:firstLine="709"/>
        <w:jc w:val="both"/>
        <w:rPr>
          <w:rFonts w:ascii="Courier New" w:hAnsi="Courier New" w:cs="Courier New"/>
          <w:lang w:val="es-ES_tradnl"/>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0"/>
        <w:gridCol w:w="2101"/>
      </w:tblGrid>
      <w:tr w:rsidR="004716D2" w:rsidRPr="004716D2" w14:paraId="34A749B8" w14:textId="77777777" w:rsidTr="004716D2">
        <w:trPr>
          <w:cantSplit/>
          <w:trHeight w:val="20"/>
          <w:tblHeader/>
        </w:trPr>
        <w:tc>
          <w:tcPr>
            <w:tcW w:w="6830" w:type="dxa"/>
          </w:tcPr>
          <w:p w14:paraId="48052FF2" w14:textId="77777777" w:rsidR="004716D2" w:rsidRPr="004716D2" w:rsidRDefault="004716D2" w:rsidP="004716D2">
            <w:pPr>
              <w:tabs>
                <w:tab w:val="left" w:pos="2160"/>
              </w:tabs>
              <w:spacing w:before="40" w:after="20" w:line="276" w:lineRule="auto"/>
              <w:rPr>
                <w:rFonts w:ascii="Courier New" w:hAnsi="Courier New" w:cs="Courier New"/>
                <w:b/>
              </w:rPr>
            </w:pPr>
            <w:r>
              <w:rPr>
                <w:rFonts w:ascii="Courier New" w:hAnsi="Courier New"/>
                <w:b/>
              </w:rPr>
              <w:t>AURREKONTU-PARTIDA</w:t>
            </w:r>
          </w:p>
        </w:tc>
        <w:tc>
          <w:tcPr>
            <w:tcW w:w="2101" w:type="dxa"/>
          </w:tcPr>
          <w:p w14:paraId="0A0D2092" w14:textId="77777777" w:rsidR="004716D2" w:rsidRPr="004716D2" w:rsidRDefault="004716D2" w:rsidP="004716D2">
            <w:pPr>
              <w:tabs>
                <w:tab w:val="left" w:pos="2160"/>
              </w:tabs>
              <w:spacing w:before="40" w:after="20" w:line="276" w:lineRule="auto"/>
              <w:jc w:val="center"/>
              <w:rPr>
                <w:rFonts w:ascii="Courier New" w:hAnsi="Courier New" w:cs="Courier New"/>
                <w:b/>
              </w:rPr>
            </w:pPr>
            <w:r>
              <w:rPr>
                <w:rFonts w:ascii="Courier New" w:hAnsi="Courier New"/>
                <w:b/>
              </w:rPr>
              <w:t>ZENBATEKOA</w:t>
            </w:r>
          </w:p>
        </w:tc>
      </w:tr>
      <w:tr w:rsidR="004716D2" w:rsidRPr="004716D2" w14:paraId="1CA10B90" w14:textId="77777777" w:rsidTr="004716D2">
        <w:trPr>
          <w:cantSplit/>
          <w:trHeight w:val="20"/>
        </w:trPr>
        <w:tc>
          <w:tcPr>
            <w:tcW w:w="6830" w:type="dxa"/>
            <w:vAlign w:val="center"/>
          </w:tcPr>
          <w:p w14:paraId="10C3F907"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220003-22200-6010-453316 PRIN25, Tuneletako instalazioak berritzea</w:t>
            </w:r>
          </w:p>
        </w:tc>
        <w:tc>
          <w:tcPr>
            <w:tcW w:w="2101" w:type="dxa"/>
            <w:vAlign w:val="center"/>
          </w:tcPr>
          <w:p w14:paraId="49354B92"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565.741,00</w:t>
            </w:r>
          </w:p>
        </w:tc>
      </w:tr>
      <w:tr w:rsidR="004716D2" w:rsidRPr="004716D2" w14:paraId="3356D4D9" w14:textId="77777777" w:rsidTr="004716D2">
        <w:trPr>
          <w:cantSplit/>
          <w:trHeight w:val="20"/>
        </w:trPr>
        <w:tc>
          <w:tcPr>
            <w:tcW w:w="6830" w:type="dxa"/>
            <w:vAlign w:val="center"/>
          </w:tcPr>
          <w:p w14:paraId="69455FE3"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320000-32100-6020-261204 PRIN25, Eroslehentasun eta atzera-eskuratze eskubideak gauzatzea eta etxebizitzak erosteko eskaintzea</w:t>
            </w:r>
          </w:p>
        </w:tc>
        <w:tc>
          <w:tcPr>
            <w:tcW w:w="2101" w:type="dxa"/>
            <w:vAlign w:val="center"/>
          </w:tcPr>
          <w:p w14:paraId="257C79BC"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500.000,00</w:t>
            </w:r>
          </w:p>
        </w:tc>
      </w:tr>
      <w:tr w:rsidR="004716D2" w:rsidRPr="004716D2" w14:paraId="579863AB" w14:textId="77777777" w:rsidTr="004716D2">
        <w:trPr>
          <w:cantSplit/>
          <w:trHeight w:val="20"/>
        </w:trPr>
        <w:tc>
          <w:tcPr>
            <w:tcW w:w="6830" w:type="dxa"/>
            <w:vAlign w:val="center"/>
          </w:tcPr>
          <w:p w14:paraId="25306179"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541004-52700-6020-312803 PRIN25, Obrak osasun mentaleko zentroetan</w:t>
            </w:r>
          </w:p>
        </w:tc>
        <w:tc>
          <w:tcPr>
            <w:tcW w:w="2101" w:type="dxa"/>
            <w:vAlign w:val="center"/>
          </w:tcPr>
          <w:p w14:paraId="4C18343A"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225.105,00</w:t>
            </w:r>
          </w:p>
        </w:tc>
      </w:tr>
      <w:tr w:rsidR="004716D2" w:rsidRPr="004716D2" w14:paraId="0A216FBD" w14:textId="77777777" w:rsidTr="004716D2">
        <w:trPr>
          <w:cantSplit/>
          <w:trHeight w:val="20"/>
        </w:trPr>
        <w:tc>
          <w:tcPr>
            <w:tcW w:w="6830" w:type="dxa"/>
            <w:vAlign w:val="center"/>
          </w:tcPr>
          <w:p w14:paraId="0C3485B8"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710005-71300-6020-412202 PRIN25, Nekazaritzako elikagaien laborategiko instalazioak egokitzea</w:t>
            </w:r>
          </w:p>
        </w:tc>
        <w:tc>
          <w:tcPr>
            <w:tcW w:w="2101" w:type="dxa"/>
            <w:vAlign w:val="center"/>
          </w:tcPr>
          <w:p w14:paraId="55FA9B37"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250.000,00</w:t>
            </w:r>
          </w:p>
        </w:tc>
      </w:tr>
      <w:tr w:rsidR="004716D2" w:rsidRPr="004716D2" w14:paraId="40B795D5" w14:textId="77777777" w:rsidTr="004716D2">
        <w:trPr>
          <w:cantSplit/>
          <w:trHeight w:val="20"/>
        </w:trPr>
        <w:tc>
          <w:tcPr>
            <w:tcW w:w="6830" w:type="dxa"/>
            <w:vAlign w:val="center"/>
          </w:tcPr>
          <w:p w14:paraId="3FC86892"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720004-72200-7400-412102 PRIN25, Kapital-transferentzia INTIAri zentro logistikoaren proiekturako</w:t>
            </w:r>
          </w:p>
        </w:tc>
        <w:tc>
          <w:tcPr>
            <w:tcW w:w="2101" w:type="dxa"/>
            <w:vAlign w:val="center"/>
          </w:tcPr>
          <w:p w14:paraId="06608AC0"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240.000,00</w:t>
            </w:r>
          </w:p>
        </w:tc>
      </w:tr>
      <w:tr w:rsidR="004716D2" w:rsidRPr="004716D2" w14:paraId="46600522" w14:textId="77777777" w:rsidTr="004716D2">
        <w:trPr>
          <w:cantSplit/>
          <w:trHeight w:val="393"/>
        </w:trPr>
        <w:tc>
          <w:tcPr>
            <w:tcW w:w="6830" w:type="dxa"/>
            <w:vAlign w:val="center"/>
          </w:tcPr>
          <w:p w14:paraId="5DFBDB0D"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740008-74800-6020-456703 PRIN25, IZIZEko basozainen eraikina</w:t>
            </w:r>
          </w:p>
        </w:tc>
        <w:tc>
          <w:tcPr>
            <w:tcW w:w="2101" w:type="dxa"/>
            <w:vAlign w:val="center"/>
          </w:tcPr>
          <w:p w14:paraId="220F774A"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160.000,00</w:t>
            </w:r>
          </w:p>
        </w:tc>
      </w:tr>
      <w:tr w:rsidR="004716D2" w:rsidRPr="004716D2" w14:paraId="6B2C45F0" w14:textId="77777777" w:rsidTr="004716D2">
        <w:trPr>
          <w:cantSplit/>
          <w:trHeight w:val="427"/>
        </w:trPr>
        <w:tc>
          <w:tcPr>
            <w:tcW w:w="6830" w:type="dxa"/>
            <w:vAlign w:val="center"/>
          </w:tcPr>
          <w:p w14:paraId="6CB1CC7B"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920005-93100-6020-231000 PRIN25, Zentro berekietako obrak</w:t>
            </w:r>
          </w:p>
        </w:tc>
        <w:tc>
          <w:tcPr>
            <w:tcW w:w="2101" w:type="dxa"/>
            <w:vAlign w:val="center"/>
          </w:tcPr>
          <w:p w14:paraId="7BFE706F"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1.600.000,00</w:t>
            </w:r>
          </w:p>
        </w:tc>
      </w:tr>
      <w:tr w:rsidR="004716D2" w:rsidRPr="004716D2" w14:paraId="2BFDF7EF" w14:textId="77777777" w:rsidTr="004716D2">
        <w:trPr>
          <w:cantSplit/>
          <w:trHeight w:val="20"/>
        </w:trPr>
        <w:tc>
          <w:tcPr>
            <w:tcW w:w="6830" w:type="dxa"/>
            <w:vAlign w:val="center"/>
          </w:tcPr>
          <w:p w14:paraId="1C83EC85"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A20003-A2300-6020-333103 PRIN25, Nafarroako Museoko obrak</w:t>
            </w:r>
          </w:p>
        </w:tc>
        <w:tc>
          <w:tcPr>
            <w:tcW w:w="2101" w:type="dxa"/>
            <w:vAlign w:val="center"/>
          </w:tcPr>
          <w:p w14:paraId="0C156630"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66.550,00</w:t>
            </w:r>
          </w:p>
        </w:tc>
      </w:tr>
      <w:tr w:rsidR="004716D2" w:rsidRPr="004716D2" w14:paraId="23C0C7C2" w14:textId="77777777" w:rsidTr="004716D2">
        <w:trPr>
          <w:cantSplit/>
          <w:trHeight w:val="20"/>
        </w:trPr>
        <w:tc>
          <w:tcPr>
            <w:tcW w:w="6830" w:type="dxa"/>
            <w:vAlign w:val="center"/>
          </w:tcPr>
          <w:p w14:paraId="491D6404"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A50000-A5000-6029-336112 PRIN25, Larrabideko teknifikazio-zentroan atletismo-modulua eraikitzea, II. fasea</w:t>
            </w:r>
          </w:p>
        </w:tc>
        <w:tc>
          <w:tcPr>
            <w:tcW w:w="2101" w:type="dxa"/>
            <w:vAlign w:val="center"/>
          </w:tcPr>
          <w:p w14:paraId="0792BF47"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800.000,00</w:t>
            </w:r>
          </w:p>
        </w:tc>
      </w:tr>
      <w:tr w:rsidR="004716D2" w:rsidRPr="004716D2" w14:paraId="2EFE2B72" w14:textId="77777777" w:rsidTr="004716D2">
        <w:trPr>
          <w:cantSplit/>
          <w:trHeight w:val="20"/>
        </w:trPr>
        <w:tc>
          <w:tcPr>
            <w:tcW w:w="6830" w:type="dxa"/>
            <w:vAlign w:val="center"/>
          </w:tcPr>
          <w:p w14:paraId="35BC2376" w14:textId="47AB68DA" w:rsidR="004716D2" w:rsidRPr="004716D2" w:rsidRDefault="004716D2" w:rsidP="00876221">
            <w:pPr>
              <w:tabs>
                <w:tab w:val="left" w:pos="2160"/>
              </w:tabs>
              <w:spacing w:before="40" w:after="20" w:line="276" w:lineRule="auto"/>
              <w:rPr>
                <w:rFonts w:ascii="Courier New" w:hAnsi="Courier New" w:cs="Courier New"/>
              </w:rPr>
            </w:pPr>
            <w:r>
              <w:rPr>
                <w:rFonts w:ascii="Courier New" w:hAnsi="Courier New"/>
              </w:rPr>
              <w:t>A50000-A5000-6029-336113 PRIN25, Larrabide estadioko eta Guelbenzuko aretoak eraikitzea eta egokitzea</w:t>
            </w:r>
          </w:p>
        </w:tc>
        <w:tc>
          <w:tcPr>
            <w:tcW w:w="2101" w:type="dxa"/>
            <w:vAlign w:val="center"/>
          </w:tcPr>
          <w:p w14:paraId="0DA9325F"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100.000,00</w:t>
            </w:r>
          </w:p>
        </w:tc>
      </w:tr>
      <w:tr w:rsidR="004716D2" w:rsidRPr="004716D2" w14:paraId="0D6D64CA" w14:textId="77777777" w:rsidTr="004716D2">
        <w:trPr>
          <w:cantSplit/>
          <w:trHeight w:val="20"/>
        </w:trPr>
        <w:tc>
          <w:tcPr>
            <w:tcW w:w="6830" w:type="dxa"/>
            <w:vAlign w:val="center"/>
          </w:tcPr>
          <w:p w14:paraId="67D59272"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A50000-A5000-7455-336102 PRIN25, Transferentzia NUPeko errugbi-zelairako</w:t>
            </w:r>
          </w:p>
        </w:tc>
        <w:tc>
          <w:tcPr>
            <w:tcW w:w="2101" w:type="dxa"/>
            <w:vAlign w:val="center"/>
          </w:tcPr>
          <w:p w14:paraId="07601E0C"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1.000.000,00</w:t>
            </w:r>
          </w:p>
        </w:tc>
      </w:tr>
      <w:tr w:rsidR="004716D2" w:rsidRPr="004716D2" w14:paraId="5A1505F1" w14:textId="77777777" w:rsidTr="004716D2">
        <w:trPr>
          <w:cantSplit/>
          <w:trHeight w:val="20"/>
        </w:trPr>
        <w:tc>
          <w:tcPr>
            <w:tcW w:w="6830" w:type="dxa"/>
            <w:vAlign w:val="center"/>
          </w:tcPr>
          <w:p w14:paraId="38C0563A"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lastRenderedPageBreak/>
              <w:t>A30000-A3000-6094-432102 PRIN25, Informazio-sistemak eta proiektu digitalak</w:t>
            </w:r>
          </w:p>
        </w:tc>
        <w:tc>
          <w:tcPr>
            <w:tcW w:w="2101" w:type="dxa"/>
            <w:vAlign w:val="center"/>
          </w:tcPr>
          <w:p w14:paraId="45B8B56E"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250.000,00</w:t>
            </w:r>
          </w:p>
        </w:tc>
      </w:tr>
      <w:tr w:rsidR="004716D2" w:rsidRPr="004716D2" w14:paraId="134B57FC" w14:textId="77777777" w:rsidTr="004716D2">
        <w:trPr>
          <w:cantSplit/>
          <w:trHeight w:val="20"/>
        </w:trPr>
        <w:tc>
          <w:tcPr>
            <w:tcW w:w="6830" w:type="dxa"/>
            <w:vAlign w:val="center"/>
          </w:tcPr>
          <w:p w14:paraId="7391C53D"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B30000-B3000-6020-334102 PRIN25, Energia-efizientzia eta irisgarritasuna</w:t>
            </w:r>
          </w:p>
        </w:tc>
        <w:tc>
          <w:tcPr>
            <w:tcW w:w="2101" w:type="dxa"/>
            <w:vAlign w:val="center"/>
          </w:tcPr>
          <w:p w14:paraId="3A48BB6F"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50.000,00</w:t>
            </w:r>
          </w:p>
        </w:tc>
      </w:tr>
      <w:tr w:rsidR="004716D2" w:rsidRPr="004716D2" w14:paraId="21ACEF84" w14:textId="77777777" w:rsidTr="004716D2">
        <w:trPr>
          <w:cantSplit/>
          <w:trHeight w:val="20"/>
        </w:trPr>
        <w:tc>
          <w:tcPr>
            <w:tcW w:w="6830" w:type="dxa"/>
            <w:vAlign w:val="center"/>
          </w:tcPr>
          <w:p w14:paraId="4C7B1D09"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B20001-B2200-6019-232503 PRIN25, Memoria-lekuak</w:t>
            </w:r>
          </w:p>
        </w:tc>
        <w:tc>
          <w:tcPr>
            <w:tcW w:w="2101" w:type="dxa"/>
            <w:vAlign w:val="center"/>
          </w:tcPr>
          <w:p w14:paraId="2A15CED8"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45.000,00</w:t>
            </w:r>
          </w:p>
        </w:tc>
      </w:tr>
      <w:tr w:rsidR="004716D2" w:rsidRPr="004716D2" w14:paraId="655477CE" w14:textId="77777777" w:rsidTr="004716D2">
        <w:trPr>
          <w:cantSplit/>
          <w:trHeight w:val="20"/>
        </w:trPr>
        <w:tc>
          <w:tcPr>
            <w:tcW w:w="6830" w:type="dxa"/>
            <w:vAlign w:val="center"/>
          </w:tcPr>
          <w:p w14:paraId="026D5387"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B20001-B2200-6019-232504 PRIN25, Memoriaren basoa sortzea</w:t>
            </w:r>
          </w:p>
        </w:tc>
        <w:tc>
          <w:tcPr>
            <w:tcW w:w="2101" w:type="dxa"/>
            <w:vAlign w:val="center"/>
          </w:tcPr>
          <w:p w14:paraId="372A1AD7"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10.000,00</w:t>
            </w:r>
          </w:p>
        </w:tc>
      </w:tr>
      <w:tr w:rsidR="004716D2" w:rsidRPr="004716D2" w14:paraId="18851B11" w14:textId="77777777" w:rsidTr="004716D2">
        <w:trPr>
          <w:cantSplit/>
          <w:trHeight w:val="20"/>
        </w:trPr>
        <w:tc>
          <w:tcPr>
            <w:tcW w:w="6830" w:type="dxa"/>
            <w:vAlign w:val="center"/>
          </w:tcPr>
          <w:p w14:paraId="74851889"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B20001-B2200-6054-232500 PRIN25, Rozalejo jauregia Ikus-entzunezko ekipamendua</w:t>
            </w:r>
          </w:p>
        </w:tc>
        <w:tc>
          <w:tcPr>
            <w:tcW w:w="2101" w:type="dxa"/>
            <w:vAlign w:val="center"/>
          </w:tcPr>
          <w:p w14:paraId="310B45E4"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30.000,00</w:t>
            </w:r>
          </w:p>
        </w:tc>
      </w:tr>
      <w:tr w:rsidR="004716D2" w:rsidRPr="004716D2" w14:paraId="171BCE8B" w14:textId="77777777" w:rsidTr="004716D2">
        <w:trPr>
          <w:cantSplit/>
          <w:trHeight w:val="20"/>
        </w:trPr>
        <w:tc>
          <w:tcPr>
            <w:tcW w:w="6830" w:type="dxa"/>
            <w:vAlign w:val="center"/>
          </w:tcPr>
          <w:p w14:paraId="456C097B"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F20001-F2300-6031-112103 PRIN25, Instalazioak eraikin judizialetan</w:t>
            </w:r>
          </w:p>
        </w:tc>
        <w:tc>
          <w:tcPr>
            <w:tcW w:w="2101" w:type="dxa"/>
            <w:vAlign w:val="center"/>
          </w:tcPr>
          <w:p w14:paraId="5CB49743"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40.000,00</w:t>
            </w:r>
          </w:p>
        </w:tc>
      </w:tr>
      <w:tr w:rsidR="004716D2" w:rsidRPr="004716D2" w14:paraId="561A2111" w14:textId="77777777" w:rsidTr="004716D2">
        <w:trPr>
          <w:cantSplit/>
          <w:trHeight w:val="20"/>
        </w:trPr>
        <w:tc>
          <w:tcPr>
            <w:tcW w:w="6830" w:type="dxa"/>
            <w:vAlign w:val="center"/>
          </w:tcPr>
          <w:p w14:paraId="20CF5EE0"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F42000-F4200-6094-921403 PRIN25, Enkargua TRACASA Instrumental enpresari Informazio-sistemak</w:t>
            </w:r>
          </w:p>
        </w:tc>
        <w:tc>
          <w:tcPr>
            <w:tcW w:w="2101" w:type="dxa"/>
            <w:vAlign w:val="center"/>
          </w:tcPr>
          <w:p w14:paraId="4E776994"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52.000,00</w:t>
            </w:r>
          </w:p>
        </w:tc>
      </w:tr>
      <w:tr w:rsidR="004716D2" w:rsidRPr="004716D2" w14:paraId="0361F368" w14:textId="77777777" w:rsidTr="004716D2">
        <w:trPr>
          <w:cantSplit/>
          <w:trHeight w:val="20"/>
        </w:trPr>
        <w:tc>
          <w:tcPr>
            <w:tcW w:w="6830" w:type="dxa"/>
            <w:vAlign w:val="center"/>
          </w:tcPr>
          <w:p w14:paraId="43735BE6"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F40002-F4600-6040-921802 PRIN25, Garraiorako ibilgailuak</w:t>
            </w:r>
          </w:p>
        </w:tc>
        <w:tc>
          <w:tcPr>
            <w:tcW w:w="2101" w:type="dxa"/>
            <w:vAlign w:val="center"/>
          </w:tcPr>
          <w:p w14:paraId="3B994E69"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165.000,00</w:t>
            </w:r>
          </w:p>
        </w:tc>
      </w:tr>
      <w:tr w:rsidR="004716D2" w:rsidRPr="004716D2" w14:paraId="7EAABB98" w14:textId="77777777" w:rsidTr="004716D2">
        <w:trPr>
          <w:cantSplit/>
          <w:trHeight w:val="20"/>
        </w:trPr>
        <w:tc>
          <w:tcPr>
            <w:tcW w:w="6830" w:type="dxa"/>
            <w:vAlign w:val="center"/>
          </w:tcPr>
          <w:p w14:paraId="5FC3876A"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F41000-F4100-6020-132103 PRIN25, Herritarren arretarako bulegoetako eta Foruzaingoaren bulegoetako obrak</w:t>
            </w:r>
          </w:p>
        </w:tc>
        <w:tc>
          <w:tcPr>
            <w:tcW w:w="2101" w:type="dxa"/>
            <w:vAlign w:val="center"/>
          </w:tcPr>
          <w:p w14:paraId="6B2ED4E8"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227.000,00</w:t>
            </w:r>
          </w:p>
        </w:tc>
      </w:tr>
      <w:tr w:rsidR="004716D2" w:rsidRPr="004716D2" w14:paraId="015B6CFD" w14:textId="77777777" w:rsidTr="004716D2">
        <w:trPr>
          <w:cantSplit/>
          <w:trHeight w:val="439"/>
        </w:trPr>
        <w:tc>
          <w:tcPr>
            <w:tcW w:w="6830" w:type="dxa"/>
            <w:vAlign w:val="center"/>
          </w:tcPr>
          <w:p w14:paraId="76EBA509"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F41000-F4100-6040-132202 PRIN25, Trafikoa Ibilgailuak</w:t>
            </w:r>
          </w:p>
        </w:tc>
        <w:tc>
          <w:tcPr>
            <w:tcW w:w="2101" w:type="dxa"/>
            <w:vAlign w:val="center"/>
          </w:tcPr>
          <w:p w14:paraId="49273CFC"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1.435.500,00</w:t>
            </w:r>
          </w:p>
        </w:tc>
      </w:tr>
      <w:tr w:rsidR="004716D2" w:rsidRPr="004716D2" w14:paraId="6633B7C4" w14:textId="77777777" w:rsidTr="004716D2">
        <w:trPr>
          <w:cantSplit/>
          <w:trHeight w:val="20"/>
        </w:trPr>
        <w:tc>
          <w:tcPr>
            <w:tcW w:w="6830" w:type="dxa"/>
            <w:vAlign w:val="center"/>
          </w:tcPr>
          <w:p w14:paraId="2B70C66E"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F41000-F4100-6060-132103 PRIN25, Informazioa prozesatzeko ekipoak Mugikortasun-proiektua</w:t>
            </w:r>
          </w:p>
        </w:tc>
        <w:tc>
          <w:tcPr>
            <w:tcW w:w="2101" w:type="dxa"/>
            <w:vAlign w:val="center"/>
          </w:tcPr>
          <w:p w14:paraId="20793D5C"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362.750,00</w:t>
            </w:r>
          </w:p>
        </w:tc>
      </w:tr>
      <w:tr w:rsidR="004716D2" w:rsidRPr="004716D2" w14:paraId="05F75164" w14:textId="77777777" w:rsidTr="004716D2">
        <w:trPr>
          <w:cantSplit/>
          <w:trHeight w:val="20"/>
        </w:trPr>
        <w:tc>
          <w:tcPr>
            <w:tcW w:w="6830" w:type="dxa"/>
            <w:vAlign w:val="center"/>
          </w:tcPr>
          <w:p w14:paraId="691DCB61"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F41000-F4100-6094-132103 PRIN25, Enkargua TRACASA Instrumental enpresari Informazio-sistema</w:t>
            </w:r>
          </w:p>
        </w:tc>
        <w:tc>
          <w:tcPr>
            <w:tcW w:w="2101" w:type="dxa"/>
            <w:vAlign w:val="center"/>
          </w:tcPr>
          <w:p w14:paraId="3710436C"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250.000,00</w:t>
            </w:r>
          </w:p>
        </w:tc>
      </w:tr>
      <w:tr w:rsidR="004716D2" w:rsidRPr="004716D2" w14:paraId="444C8C4E" w14:textId="77777777" w:rsidTr="004716D2">
        <w:trPr>
          <w:cantSplit/>
          <w:trHeight w:val="20"/>
        </w:trPr>
        <w:tc>
          <w:tcPr>
            <w:tcW w:w="6830" w:type="dxa"/>
            <w:vAlign w:val="center"/>
          </w:tcPr>
          <w:p w14:paraId="7BFA23EB"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F43000-F4300-6020-134204 PRIN25, Obrak suhiltzaile-etxeetan</w:t>
            </w:r>
          </w:p>
        </w:tc>
        <w:tc>
          <w:tcPr>
            <w:tcW w:w="2101" w:type="dxa"/>
            <w:vAlign w:val="center"/>
          </w:tcPr>
          <w:p w14:paraId="4640F039"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12.000,00</w:t>
            </w:r>
          </w:p>
        </w:tc>
      </w:tr>
      <w:tr w:rsidR="004716D2" w:rsidRPr="004716D2" w14:paraId="14530C08" w14:textId="77777777" w:rsidTr="004716D2">
        <w:trPr>
          <w:cantSplit/>
          <w:trHeight w:val="20"/>
        </w:trPr>
        <w:tc>
          <w:tcPr>
            <w:tcW w:w="6830" w:type="dxa"/>
            <w:vAlign w:val="center"/>
          </w:tcPr>
          <w:p w14:paraId="47AF5EC2"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G10001-G1100-6000-322300 PRIN25, NUPen Tuterako campuserako lurzati bat desjabetzea</w:t>
            </w:r>
          </w:p>
        </w:tc>
        <w:tc>
          <w:tcPr>
            <w:tcW w:w="2101" w:type="dxa"/>
            <w:vAlign w:val="center"/>
          </w:tcPr>
          <w:p w14:paraId="2DD30AD3"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1.000.000,00</w:t>
            </w:r>
          </w:p>
        </w:tc>
      </w:tr>
      <w:tr w:rsidR="004716D2" w:rsidRPr="004716D2" w14:paraId="69D0B8ED" w14:textId="77777777" w:rsidTr="004716D2">
        <w:trPr>
          <w:cantSplit/>
          <w:trHeight w:val="20"/>
        </w:trPr>
        <w:tc>
          <w:tcPr>
            <w:tcW w:w="6830" w:type="dxa"/>
            <w:vAlign w:val="center"/>
          </w:tcPr>
          <w:p w14:paraId="51015E68"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G20001-G2100-6057-467300 PRIN25, Polo Iris biologia sintetikoko laborategirako ekipoak enkargatzea NASERTIC enpresari</w:t>
            </w:r>
          </w:p>
        </w:tc>
        <w:tc>
          <w:tcPr>
            <w:tcW w:w="2101" w:type="dxa"/>
            <w:vAlign w:val="center"/>
          </w:tcPr>
          <w:p w14:paraId="3C8F8AE8"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1.000.000,00</w:t>
            </w:r>
          </w:p>
        </w:tc>
      </w:tr>
      <w:tr w:rsidR="004716D2" w:rsidRPr="004716D2" w14:paraId="0E4820BE" w14:textId="77777777" w:rsidTr="004716D2">
        <w:trPr>
          <w:cantSplit/>
          <w:trHeight w:val="20"/>
        </w:trPr>
        <w:tc>
          <w:tcPr>
            <w:tcW w:w="6830" w:type="dxa"/>
            <w:vAlign w:val="center"/>
          </w:tcPr>
          <w:p w14:paraId="0753435A"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G20001-G2100-6060-467300 PRIN25, Polo Iris-en azpiegitura konputazionala enkargatzea NASERTIC enpresari</w:t>
            </w:r>
          </w:p>
        </w:tc>
        <w:tc>
          <w:tcPr>
            <w:tcW w:w="2101" w:type="dxa"/>
            <w:vAlign w:val="center"/>
          </w:tcPr>
          <w:p w14:paraId="204B92B6"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500.000,00</w:t>
            </w:r>
          </w:p>
        </w:tc>
      </w:tr>
    </w:tbl>
    <w:p w14:paraId="3FBBD74D" w14:textId="4459896E" w:rsidR="004716D2" w:rsidRDefault="004716D2" w:rsidP="009C3252">
      <w:pPr>
        <w:spacing w:line="400" w:lineRule="atLeast"/>
        <w:ind w:firstLine="709"/>
        <w:jc w:val="both"/>
        <w:rPr>
          <w:rFonts w:ascii="Courier New" w:hAnsi="Courier New" w:cs="Courier New"/>
          <w:lang w:val="es-ES_tradnl"/>
        </w:rPr>
      </w:pPr>
    </w:p>
    <w:p w14:paraId="67B9E792" w14:textId="77777777" w:rsidR="004716D2" w:rsidRPr="004716D2" w:rsidRDefault="004716D2" w:rsidP="004716D2">
      <w:pPr>
        <w:spacing w:line="400" w:lineRule="atLeast"/>
        <w:ind w:firstLine="709"/>
        <w:jc w:val="both"/>
        <w:rPr>
          <w:rFonts w:ascii="Courier New" w:hAnsi="Courier New" w:cs="Courier New"/>
        </w:rPr>
      </w:pPr>
      <w:r>
        <w:rPr>
          <w:rFonts w:ascii="Courier New" w:hAnsi="Courier New"/>
        </w:rPr>
        <w:lastRenderedPageBreak/>
        <w:t>Aparteko kreditu hori aurrekontu-partida honen kargura finantzatuko da:</w:t>
      </w:r>
    </w:p>
    <w:p w14:paraId="61F5BF6D" w14:textId="77777777" w:rsidR="004716D2" w:rsidRPr="004716D2" w:rsidRDefault="004716D2" w:rsidP="004716D2">
      <w:pPr>
        <w:spacing w:line="400" w:lineRule="atLeast"/>
        <w:ind w:firstLine="709"/>
        <w:jc w:val="both"/>
        <w:rPr>
          <w:rFonts w:ascii="Courier New" w:hAnsi="Courier New" w:cs="Courier New"/>
          <w:lang w:val="es-ES_tradn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268"/>
      </w:tblGrid>
      <w:tr w:rsidR="004716D2" w:rsidRPr="004716D2" w14:paraId="52AB1623" w14:textId="77777777" w:rsidTr="00B90314">
        <w:trPr>
          <w:trHeight w:val="167"/>
        </w:trPr>
        <w:tc>
          <w:tcPr>
            <w:tcW w:w="6804" w:type="dxa"/>
            <w:tcBorders>
              <w:top w:val="single" w:sz="4" w:space="0" w:color="000000"/>
              <w:left w:val="single" w:sz="4" w:space="0" w:color="000000"/>
              <w:bottom w:val="single" w:sz="4" w:space="0" w:color="000000"/>
              <w:right w:val="single" w:sz="4" w:space="0" w:color="000000"/>
            </w:tcBorders>
          </w:tcPr>
          <w:p w14:paraId="2BBDAE50" w14:textId="77777777" w:rsidR="004716D2" w:rsidRPr="004716D2" w:rsidRDefault="004716D2" w:rsidP="004716D2">
            <w:pPr>
              <w:keepNext/>
              <w:tabs>
                <w:tab w:val="left" w:pos="2160"/>
              </w:tabs>
              <w:spacing w:before="40" w:after="20" w:line="276" w:lineRule="auto"/>
              <w:rPr>
                <w:rFonts w:ascii="Courier New" w:hAnsi="Courier New" w:cs="Courier New"/>
                <w:b/>
              </w:rPr>
            </w:pPr>
            <w:r>
              <w:rPr>
                <w:rFonts w:ascii="Courier New" w:hAnsi="Courier New"/>
                <w:b/>
              </w:rPr>
              <w:t>AURREKONTU-PARTIDA</w:t>
            </w:r>
          </w:p>
        </w:tc>
        <w:tc>
          <w:tcPr>
            <w:tcW w:w="2268" w:type="dxa"/>
            <w:tcBorders>
              <w:top w:val="single" w:sz="4" w:space="0" w:color="000000"/>
              <w:left w:val="single" w:sz="4" w:space="0" w:color="000000"/>
              <w:bottom w:val="single" w:sz="4" w:space="0" w:color="000000"/>
              <w:right w:val="single" w:sz="4" w:space="0" w:color="000000"/>
            </w:tcBorders>
          </w:tcPr>
          <w:p w14:paraId="26D4F441" w14:textId="77777777" w:rsidR="004716D2" w:rsidRPr="004716D2" w:rsidRDefault="004716D2" w:rsidP="004716D2">
            <w:pPr>
              <w:keepNext/>
              <w:tabs>
                <w:tab w:val="left" w:pos="2160"/>
              </w:tabs>
              <w:spacing w:before="40" w:after="20" w:line="276" w:lineRule="auto"/>
              <w:jc w:val="center"/>
              <w:rPr>
                <w:rFonts w:ascii="Courier New" w:hAnsi="Courier New" w:cs="Courier New"/>
                <w:b/>
              </w:rPr>
            </w:pPr>
            <w:r>
              <w:rPr>
                <w:rFonts w:ascii="Courier New" w:hAnsi="Courier New"/>
                <w:b/>
              </w:rPr>
              <w:t>ZENBATEKOA</w:t>
            </w:r>
          </w:p>
        </w:tc>
      </w:tr>
      <w:tr w:rsidR="004716D2" w:rsidRPr="004716D2" w14:paraId="401FFFE3" w14:textId="77777777" w:rsidTr="00B90314">
        <w:trPr>
          <w:trHeight w:val="167"/>
        </w:trPr>
        <w:tc>
          <w:tcPr>
            <w:tcW w:w="6804" w:type="dxa"/>
          </w:tcPr>
          <w:p w14:paraId="087D2338"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113002-12000-8700-000002, Gastu orokorren diruzaintza-gerakina</w:t>
            </w:r>
          </w:p>
        </w:tc>
        <w:tc>
          <w:tcPr>
            <w:tcW w:w="2268" w:type="dxa"/>
          </w:tcPr>
          <w:p w14:paraId="43BCE167"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10.936.646,00</w:t>
            </w:r>
          </w:p>
        </w:tc>
      </w:tr>
    </w:tbl>
    <w:p w14:paraId="26A88EA5" w14:textId="77777777" w:rsidR="004716D2" w:rsidRPr="004716D2" w:rsidRDefault="004716D2" w:rsidP="004716D2">
      <w:pPr>
        <w:spacing w:line="400" w:lineRule="atLeast"/>
        <w:ind w:firstLine="709"/>
        <w:jc w:val="both"/>
        <w:rPr>
          <w:rFonts w:ascii="Courier New" w:hAnsi="Courier New" w:cs="Courier New"/>
          <w:lang w:val="es-ES_tradnl"/>
        </w:rPr>
      </w:pPr>
    </w:p>
    <w:p w14:paraId="2B7507FD" w14:textId="77777777" w:rsidR="004716D2" w:rsidRPr="004716D2" w:rsidRDefault="004716D2" w:rsidP="004716D2">
      <w:pPr>
        <w:spacing w:line="400" w:lineRule="atLeast"/>
        <w:ind w:firstLine="709"/>
        <w:jc w:val="both"/>
        <w:rPr>
          <w:rFonts w:ascii="Courier New" w:hAnsi="Courier New" w:cs="Courier New"/>
        </w:rPr>
      </w:pPr>
      <w:r>
        <w:rPr>
          <w:rFonts w:ascii="Courier New" w:hAnsi="Courier New"/>
        </w:rPr>
        <w:t>2. artikulua. 10.339.400,00 euroko kreditu-gehigarria ematea honako partida hauei:</w:t>
      </w:r>
    </w:p>
    <w:p w14:paraId="43C049A7" w14:textId="77777777" w:rsidR="004716D2" w:rsidRDefault="004716D2" w:rsidP="004716D2">
      <w:pPr>
        <w:spacing w:line="400" w:lineRule="atLeast"/>
        <w:ind w:firstLine="709"/>
        <w:jc w:val="both"/>
        <w:rPr>
          <w:rFonts w:ascii="Courier New" w:hAnsi="Courier New" w:cs="Courier New"/>
          <w:lang w:val="es-ES_tradn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0"/>
        <w:gridCol w:w="2242"/>
      </w:tblGrid>
      <w:tr w:rsidR="004716D2" w:rsidRPr="004716D2" w14:paraId="42940298" w14:textId="77777777" w:rsidTr="004716D2">
        <w:trPr>
          <w:cantSplit/>
          <w:trHeight w:val="463"/>
          <w:tblHeader/>
        </w:trPr>
        <w:tc>
          <w:tcPr>
            <w:tcW w:w="6830" w:type="dxa"/>
            <w:tcBorders>
              <w:top w:val="single" w:sz="4" w:space="0" w:color="000000"/>
              <w:left w:val="single" w:sz="4" w:space="0" w:color="000000"/>
              <w:bottom w:val="single" w:sz="4" w:space="0" w:color="000000"/>
              <w:right w:val="single" w:sz="4" w:space="0" w:color="000000"/>
            </w:tcBorders>
            <w:vAlign w:val="center"/>
          </w:tcPr>
          <w:p w14:paraId="4DA52C4B" w14:textId="77777777" w:rsidR="004716D2" w:rsidRPr="004716D2" w:rsidRDefault="004716D2" w:rsidP="004716D2">
            <w:pPr>
              <w:tabs>
                <w:tab w:val="left" w:pos="2160"/>
              </w:tabs>
              <w:spacing w:before="40" w:after="20" w:line="276" w:lineRule="auto"/>
              <w:rPr>
                <w:rFonts w:ascii="Courier New" w:hAnsi="Courier New" w:cs="Courier New"/>
                <w:b/>
              </w:rPr>
            </w:pPr>
            <w:r>
              <w:rPr>
                <w:rFonts w:ascii="Courier New" w:hAnsi="Courier New"/>
                <w:b/>
              </w:rPr>
              <w:t>AURREKONTU-PARTIDA</w:t>
            </w:r>
          </w:p>
        </w:tc>
        <w:tc>
          <w:tcPr>
            <w:tcW w:w="2242" w:type="dxa"/>
            <w:tcBorders>
              <w:top w:val="single" w:sz="4" w:space="0" w:color="000000"/>
              <w:left w:val="single" w:sz="4" w:space="0" w:color="000000"/>
              <w:bottom w:val="single" w:sz="4" w:space="0" w:color="000000"/>
              <w:right w:val="single" w:sz="4" w:space="0" w:color="000000"/>
            </w:tcBorders>
            <w:vAlign w:val="center"/>
          </w:tcPr>
          <w:p w14:paraId="54A11448" w14:textId="77777777" w:rsidR="004716D2" w:rsidRPr="004716D2" w:rsidRDefault="004716D2" w:rsidP="004716D2">
            <w:pPr>
              <w:tabs>
                <w:tab w:val="left" w:pos="2160"/>
              </w:tabs>
              <w:spacing w:before="40" w:after="20" w:line="276" w:lineRule="auto"/>
              <w:jc w:val="center"/>
              <w:rPr>
                <w:rFonts w:ascii="Courier New" w:hAnsi="Courier New" w:cs="Courier New"/>
                <w:b/>
              </w:rPr>
            </w:pPr>
            <w:r>
              <w:rPr>
                <w:rFonts w:ascii="Courier New" w:hAnsi="Courier New"/>
                <w:b/>
              </w:rPr>
              <w:t>ZENBATEKOA</w:t>
            </w:r>
          </w:p>
        </w:tc>
      </w:tr>
      <w:tr w:rsidR="004716D2" w:rsidRPr="004716D2" w14:paraId="6E50338F" w14:textId="77777777" w:rsidTr="004716D2">
        <w:trPr>
          <w:cantSplit/>
          <w:trHeight w:val="738"/>
        </w:trPr>
        <w:tc>
          <w:tcPr>
            <w:tcW w:w="6830" w:type="dxa"/>
            <w:vAlign w:val="center"/>
          </w:tcPr>
          <w:p w14:paraId="43346566"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320000-32100-7400-261400 PRIN25, Transferentzia NASUVINSAri. Alokairuko etxebizitzak sustatzea eta eraikitzea</w:t>
            </w:r>
          </w:p>
        </w:tc>
        <w:tc>
          <w:tcPr>
            <w:tcW w:w="2242" w:type="dxa"/>
            <w:vAlign w:val="center"/>
          </w:tcPr>
          <w:p w14:paraId="4C22CE46"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9.500.000,00</w:t>
            </w:r>
          </w:p>
        </w:tc>
      </w:tr>
      <w:tr w:rsidR="004716D2" w:rsidRPr="004716D2" w14:paraId="420B16B9" w14:textId="77777777" w:rsidTr="004716D2">
        <w:trPr>
          <w:cantSplit/>
          <w:trHeight w:val="707"/>
        </w:trPr>
        <w:tc>
          <w:tcPr>
            <w:tcW w:w="6830" w:type="dxa"/>
            <w:vAlign w:val="center"/>
          </w:tcPr>
          <w:p w14:paraId="15D6F6E1"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543000-52200-6020-312815 PRIN25, Ospitale Unibertsitarioa antolatzeko eta birmoldatzeko lanak</w:t>
            </w:r>
          </w:p>
        </w:tc>
        <w:tc>
          <w:tcPr>
            <w:tcW w:w="2242" w:type="dxa"/>
            <w:vAlign w:val="center"/>
          </w:tcPr>
          <w:p w14:paraId="72C9C803"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627.400,00</w:t>
            </w:r>
          </w:p>
        </w:tc>
      </w:tr>
      <w:tr w:rsidR="004716D2" w:rsidRPr="004716D2" w14:paraId="63E6137A" w14:textId="77777777" w:rsidTr="004716D2">
        <w:trPr>
          <w:cantSplit/>
          <w:trHeight w:val="972"/>
        </w:trPr>
        <w:tc>
          <w:tcPr>
            <w:tcW w:w="6830" w:type="dxa"/>
            <w:vAlign w:val="center"/>
          </w:tcPr>
          <w:p w14:paraId="3E7385F5"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G10001-G1100-7455-322303 PRIN25, Kapital-transferentzia NUPi: Tuterako campusa, Jarduera Fisikoaren eta Kirolaren Zientzietako graduko eraikina</w:t>
            </w:r>
          </w:p>
        </w:tc>
        <w:tc>
          <w:tcPr>
            <w:tcW w:w="2242" w:type="dxa"/>
            <w:vAlign w:val="center"/>
          </w:tcPr>
          <w:p w14:paraId="70E6DE2B"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212.000,00</w:t>
            </w:r>
          </w:p>
        </w:tc>
      </w:tr>
    </w:tbl>
    <w:p w14:paraId="39FA0B37" w14:textId="0C8612E7" w:rsidR="004716D2" w:rsidRDefault="004716D2" w:rsidP="009C3252">
      <w:pPr>
        <w:spacing w:line="400" w:lineRule="atLeast"/>
        <w:ind w:firstLine="709"/>
        <w:jc w:val="both"/>
        <w:rPr>
          <w:rFonts w:ascii="Courier New" w:hAnsi="Courier New" w:cs="Courier New"/>
          <w:lang w:val="es-ES_tradnl"/>
        </w:rPr>
      </w:pPr>
    </w:p>
    <w:p w14:paraId="159FE055" w14:textId="77777777" w:rsidR="004716D2" w:rsidRPr="004716D2" w:rsidRDefault="004716D2" w:rsidP="004716D2">
      <w:pPr>
        <w:spacing w:line="400" w:lineRule="atLeast"/>
        <w:ind w:firstLine="709"/>
        <w:jc w:val="both"/>
        <w:rPr>
          <w:rFonts w:ascii="Courier New" w:hAnsi="Courier New" w:cs="Courier New"/>
        </w:rPr>
      </w:pPr>
      <w:r>
        <w:rPr>
          <w:rFonts w:ascii="Courier New" w:hAnsi="Courier New"/>
        </w:rPr>
        <w:t>Kreditu-gehigarri hori aurrekontuko partida honen kargura finantzatuko da:</w:t>
      </w:r>
    </w:p>
    <w:p w14:paraId="316DE436" w14:textId="77777777" w:rsidR="004716D2" w:rsidRPr="004716D2" w:rsidRDefault="004716D2" w:rsidP="004716D2">
      <w:pPr>
        <w:spacing w:line="400" w:lineRule="atLeast"/>
        <w:ind w:firstLine="709"/>
        <w:jc w:val="both"/>
        <w:rPr>
          <w:rFonts w:ascii="Courier New" w:hAnsi="Courier New" w:cs="Courier New"/>
          <w:lang w:val="es-ES_tradn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268"/>
      </w:tblGrid>
      <w:tr w:rsidR="004716D2" w:rsidRPr="004716D2" w14:paraId="01196B1D" w14:textId="77777777" w:rsidTr="00B90314">
        <w:trPr>
          <w:trHeight w:val="387"/>
        </w:trPr>
        <w:tc>
          <w:tcPr>
            <w:tcW w:w="6804" w:type="dxa"/>
            <w:tcBorders>
              <w:top w:val="single" w:sz="4" w:space="0" w:color="000000"/>
              <w:left w:val="single" w:sz="4" w:space="0" w:color="000000"/>
              <w:bottom w:val="single" w:sz="4" w:space="0" w:color="000000"/>
              <w:right w:val="single" w:sz="4" w:space="0" w:color="000000"/>
            </w:tcBorders>
            <w:vAlign w:val="center"/>
          </w:tcPr>
          <w:p w14:paraId="5FD8C275" w14:textId="77777777" w:rsidR="004716D2" w:rsidRPr="004716D2" w:rsidRDefault="004716D2" w:rsidP="004716D2">
            <w:pPr>
              <w:tabs>
                <w:tab w:val="left" w:pos="2160"/>
              </w:tabs>
              <w:spacing w:before="40" w:after="20" w:line="276" w:lineRule="auto"/>
              <w:rPr>
                <w:rFonts w:ascii="Courier New" w:hAnsi="Courier New" w:cs="Courier New"/>
                <w:b/>
              </w:rPr>
            </w:pPr>
            <w:r>
              <w:rPr>
                <w:rFonts w:ascii="Courier New" w:hAnsi="Courier New"/>
                <w:b/>
              </w:rPr>
              <w:t>AURREKONTU-PARTIDA</w:t>
            </w:r>
          </w:p>
        </w:tc>
        <w:tc>
          <w:tcPr>
            <w:tcW w:w="2268" w:type="dxa"/>
            <w:tcBorders>
              <w:top w:val="single" w:sz="4" w:space="0" w:color="000000"/>
              <w:left w:val="single" w:sz="4" w:space="0" w:color="000000"/>
              <w:bottom w:val="single" w:sz="4" w:space="0" w:color="000000"/>
              <w:right w:val="single" w:sz="4" w:space="0" w:color="000000"/>
            </w:tcBorders>
            <w:vAlign w:val="center"/>
          </w:tcPr>
          <w:p w14:paraId="19A8F05A" w14:textId="77777777" w:rsidR="004716D2" w:rsidRPr="004716D2" w:rsidRDefault="004716D2" w:rsidP="004716D2">
            <w:pPr>
              <w:tabs>
                <w:tab w:val="left" w:pos="2160"/>
              </w:tabs>
              <w:spacing w:before="40" w:after="20" w:line="276" w:lineRule="auto"/>
              <w:jc w:val="center"/>
              <w:rPr>
                <w:rFonts w:ascii="Courier New" w:hAnsi="Courier New" w:cs="Courier New"/>
                <w:b/>
              </w:rPr>
            </w:pPr>
            <w:r>
              <w:rPr>
                <w:rFonts w:ascii="Courier New" w:hAnsi="Courier New"/>
                <w:b/>
              </w:rPr>
              <w:t>ZENBATEKOA</w:t>
            </w:r>
          </w:p>
        </w:tc>
      </w:tr>
      <w:tr w:rsidR="004716D2" w:rsidRPr="004716D2" w14:paraId="64984587" w14:textId="77777777" w:rsidTr="00B90314">
        <w:trPr>
          <w:trHeight w:val="582"/>
        </w:trPr>
        <w:tc>
          <w:tcPr>
            <w:tcW w:w="6804" w:type="dxa"/>
            <w:vAlign w:val="center"/>
          </w:tcPr>
          <w:p w14:paraId="472EF6C6" w14:textId="77777777" w:rsidR="004716D2" w:rsidRPr="004716D2" w:rsidRDefault="004716D2" w:rsidP="004716D2">
            <w:pPr>
              <w:tabs>
                <w:tab w:val="left" w:pos="2160"/>
              </w:tabs>
              <w:spacing w:before="40" w:after="20" w:line="276" w:lineRule="auto"/>
              <w:rPr>
                <w:rFonts w:ascii="Courier New" w:hAnsi="Courier New" w:cs="Courier New"/>
              </w:rPr>
            </w:pPr>
            <w:r>
              <w:rPr>
                <w:rFonts w:ascii="Courier New" w:hAnsi="Courier New"/>
              </w:rPr>
              <w:t>113002-12000-8700-000002, Gastu orokorren diruzaintza-gerakina</w:t>
            </w:r>
          </w:p>
        </w:tc>
        <w:tc>
          <w:tcPr>
            <w:tcW w:w="2268" w:type="dxa"/>
            <w:vAlign w:val="center"/>
          </w:tcPr>
          <w:p w14:paraId="6FBDEF75" w14:textId="77777777" w:rsidR="004716D2" w:rsidRPr="004716D2" w:rsidRDefault="004716D2" w:rsidP="004716D2">
            <w:pPr>
              <w:tabs>
                <w:tab w:val="left" w:pos="2160"/>
              </w:tabs>
              <w:spacing w:before="40" w:after="20" w:line="276" w:lineRule="auto"/>
              <w:jc w:val="right"/>
              <w:rPr>
                <w:rFonts w:ascii="Courier New" w:hAnsi="Courier New" w:cs="Courier New"/>
              </w:rPr>
            </w:pPr>
            <w:r>
              <w:rPr>
                <w:rFonts w:ascii="Courier New" w:hAnsi="Courier New"/>
              </w:rPr>
              <w:t>10.339.400,00</w:t>
            </w:r>
          </w:p>
        </w:tc>
      </w:tr>
    </w:tbl>
    <w:p w14:paraId="40B026C8" w14:textId="77777777" w:rsidR="004716D2" w:rsidRDefault="004716D2" w:rsidP="004716D2">
      <w:pPr>
        <w:spacing w:line="400" w:lineRule="atLeast"/>
        <w:ind w:firstLine="709"/>
        <w:jc w:val="both"/>
        <w:rPr>
          <w:rFonts w:ascii="Courier New" w:hAnsi="Courier New" w:cs="Courier New"/>
          <w:lang w:val="es-ES_tradnl"/>
        </w:rPr>
      </w:pPr>
    </w:p>
    <w:p w14:paraId="3034CD81" w14:textId="77777777" w:rsidR="00180105" w:rsidRPr="00505EA1" w:rsidRDefault="00180105" w:rsidP="00505EA1">
      <w:pPr>
        <w:spacing w:line="400" w:lineRule="atLeast"/>
        <w:ind w:firstLine="709"/>
        <w:jc w:val="both"/>
        <w:rPr>
          <w:rFonts w:ascii="Courier New" w:hAnsi="Courier New" w:cs="Courier New"/>
        </w:rPr>
      </w:pPr>
      <w:r>
        <w:rPr>
          <w:rFonts w:ascii="Courier New" w:hAnsi="Courier New"/>
        </w:rPr>
        <w:t>Azken xedapen bakarra. Indarra hartzea.</w:t>
      </w:r>
    </w:p>
    <w:p w14:paraId="74BC962B" w14:textId="77777777" w:rsidR="00180105" w:rsidRPr="004716D2" w:rsidRDefault="00180105" w:rsidP="00505EA1">
      <w:pPr>
        <w:spacing w:line="400" w:lineRule="atLeast"/>
        <w:ind w:firstLine="709"/>
        <w:jc w:val="both"/>
        <w:rPr>
          <w:rFonts w:ascii="Courier New" w:hAnsi="Courier New" w:cs="Courier New"/>
          <w:lang w:val="es-ES_tradnl"/>
        </w:rPr>
      </w:pPr>
    </w:p>
    <w:p w14:paraId="01D9D454" w14:textId="77777777" w:rsidR="00180105" w:rsidRPr="004716D2" w:rsidRDefault="00180105" w:rsidP="00505EA1">
      <w:pPr>
        <w:spacing w:line="400" w:lineRule="atLeast"/>
        <w:ind w:firstLine="709"/>
        <w:jc w:val="both"/>
        <w:rPr>
          <w:rFonts w:ascii="Courier New" w:hAnsi="Courier New" w:cs="Courier New"/>
        </w:rPr>
      </w:pPr>
      <w:r>
        <w:rPr>
          <w:rFonts w:ascii="Courier New" w:hAnsi="Courier New"/>
        </w:rPr>
        <w:t>Foru lege honek Nafarroako Aldizkari Ofizialean argitaratu eta biharamunean hartuko du indarra.</w:t>
      </w:r>
    </w:p>
    <w:sectPr w:rsidR="00180105" w:rsidRPr="004716D2" w:rsidSect="00EF1117">
      <w:pgSz w:w="11906" w:h="16838"/>
      <w:pgMar w:top="1701"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24753"/>
    <w:multiLevelType w:val="hybridMultilevel"/>
    <w:tmpl w:val="DA826900"/>
    <w:lvl w:ilvl="0" w:tplc="22266DCE">
      <w:start w:val="170"/>
      <w:numFmt w:val="bullet"/>
      <w:lvlText w:val="-"/>
      <w:lvlJc w:val="left"/>
      <w:pPr>
        <w:ind w:left="1069" w:hanging="360"/>
      </w:pPr>
      <w:rPr>
        <w:rFonts w:ascii="Courier New" w:eastAsia="Times New Roman"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16cid:durableId="5278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C7E"/>
    <w:rsid w:val="000023DF"/>
    <w:rsid w:val="0000252B"/>
    <w:rsid w:val="00003459"/>
    <w:rsid w:val="00004ED6"/>
    <w:rsid w:val="00011038"/>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CC3"/>
    <w:rsid w:val="000825B3"/>
    <w:rsid w:val="000831AC"/>
    <w:rsid w:val="000861B3"/>
    <w:rsid w:val="00086AB3"/>
    <w:rsid w:val="00096247"/>
    <w:rsid w:val="00096B7B"/>
    <w:rsid w:val="00097037"/>
    <w:rsid w:val="000A02ED"/>
    <w:rsid w:val="000A1654"/>
    <w:rsid w:val="000A2C5D"/>
    <w:rsid w:val="000A4AE1"/>
    <w:rsid w:val="000A5FA5"/>
    <w:rsid w:val="000B2EB7"/>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069F"/>
    <w:rsid w:val="00101670"/>
    <w:rsid w:val="001023D8"/>
    <w:rsid w:val="00111130"/>
    <w:rsid w:val="0011202D"/>
    <w:rsid w:val="00113178"/>
    <w:rsid w:val="00114032"/>
    <w:rsid w:val="00117111"/>
    <w:rsid w:val="00123DF6"/>
    <w:rsid w:val="00130651"/>
    <w:rsid w:val="001308D9"/>
    <w:rsid w:val="00130BF7"/>
    <w:rsid w:val="001311CF"/>
    <w:rsid w:val="0013573F"/>
    <w:rsid w:val="001374CF"/>
    <w:rsid w:val="00137ABC"/>
    <w:rsid w:val="00142C0D"/>
    <w:rsid w:val="001430B9"/>
    <w:rsid w:val="0015709F"/>
    <w:rsid w:val="00160203"/>
    <w:rsid w:val="00166649"/>
    <w:rsid w:val="00167430"/>
    <w:rsid w:val="00172F29"/>
    <w:rsid w:val="0017407D"/>
    <w:rsid w:val="00176800"/>
    <w:rsid w:val="00180105"/>
    <w:rsid w:val="00180813"/>
    <w:rsid w:val="001834ED"/>
    <w:rsid w:val="00184D94"/>
    <w:rsid w:val="00184EE1"/>
    <w:rsid w:val="00185136"/>
    <w:rsid w:val="00185ABA"/>
    <w:rsid w:val="00191A6A"/>
    <w:rsid w:val="00193A5F"/>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2566"/>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1562"/>
    <w:rsid w:val="0025180C"/>
    <w:rsid w:val="00252163"/>
    <w:rsid w:val="0025330B"/>
    <w:rsid w:val="002539D0"/>
    <w:rsid w:val="00253E69"/>
    <w:rsid w:val="0026503B"/>
    <w:rsid w:val="00266D28"/>
    <w:rsid w:val="00270097"/>
    <w:rsid w:val="0027029B"/>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7766"/>
    <w:rsid w:val="002D7A59"/>
    <w:rsid w:val="002D7F23"/>
    <w:rsid w:val="002E1250"/>
    <w:rsid w:val="002E18E3"/>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5C90"/>
    <w:rsid w:val="00315F1A"/>
    <w:rsid w:val="00317727"/>
    <w:rsid w:val="00321529"/>
    <w:rsid w:val="003217B4"/>
    <w:rsid w:val="0032530D"/>
    <w:rsid w:val="003265B1"/>
    <w:rsid w:val="00330664"/>
    <w:rsid w:val="00330D68"/>
    <w:rsid w:val="003311E8"/>
    <w:rsid w:val="0033171F"/>
    <w:rsid w:val="00333F58"/>
    <w:rsid w:val="003350E9"/>
    <w:rsid w:val="003359F4"/>
    <w:rsid w:val="00336514"/>
    <w:rsid w:val="003424E7"/>
    <w:rsid w:val="003435DA"/>
    <w:rsid w:val="003479C5"/>
    <w:rsid w:val="003508F1"/>
    <w:rsid w:val="00354F46"/>
    <w:rsid w:val="00356754"/>
    <w:rsid w:val="003579E6"/>
    <w:rsid w:val="00360574"/>
    <w:rsid w:val="0036105D"/>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1E85"/>
    <w:rsid w:val="00395AD9"/>
    <w:rsid w:val="003963B9"/>
    <w:rsid w:val="00396BFF"/>
    <w:rsid w:val="003A1588"/>
    <w:rsid w:val="003A2532"/>
    <w:rsid w:val="003A613D"/>
    <w:rsid w:val="003A62A0"/>
    <w:rsid w:val="003A772E"/>
    <w:rsid w:val="003B0565"/>
    <w:rsid w:val="003B05D6"/>
    <w:rsid w:val="003B0920"/>
    <w:rsid w:val="003B2F0C"/>
    <w:rsid w:val="003B4D53"/>
    <w:rsid w:val="003B67B7"/>
    <w:rsid w:val="003C12A5"/>
    <w:rsid w:val="003C1527"/>
    <w:rsid w:val="003C201A"/>
    <w:rsid w:val="003C2E1D"/>
    <w:rsid w:val="003C2F9F"/>
    <w:rsid w:val="003C3D9B"/>
    <w:rsid w:val="003C433E"/>
    <w:rsid w:val="003C6D13"/>
    <w:rsid w:val="003D1243"/>
    <w:rsid w:val="003D1D65"/>
    <w:rsid w:val="003D238F"/>
    <w:rsid w:val="003D3150"/>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1DD3"/>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0E48"/>
    <w:rsid w:val="00462EFA"/>
    <w:rsid w:val="0046405D"/>
    <w:rsid w:val="0046509C"/>
    <w:rsid w:val="004650F6"/>
    <w:rsid w:val="00465538"/>
    <w:rsid w:val="0046614A"/>
    <w:rsid w:val="00466B25"/>
    <w:rsid w:val="004716D2"/>
    <w:rsid w:val="00473C83"/>
    <w:rsid w:val="0047568B"/>
    <w:rsid w:val="00477A08"/>
    <w:rsid w:val="00477A84"/>
    <w:rsid w:val="004825E2"/>
    <w:rsid w:val="00482DFB"/>
    <w:rsid w:val="0048641D"/>
    <w:rsid w:val="0048780D"/>
    <w:rsid w:val="00487DE5"/>
    <w:rsid w:val="0049071C"/>
    <w:rsid w:val="00491E68"/>
    <w:rsid w:val="0049211F"/>
    <w:rsid w:val="004962DF"/>
    <w:rsid w:val="00497C47"/>
    <w:rsid w:val="004A023E"/>
    <w:rsid w:val="004A2ECA"/>
    <w:rsid w:val="004A3A47"/>
    <w:rsid w:val="004A4570"/>
    <w:rsid w:val="004A5841"/>
    <w:rsid w:val="004B2F42"/>
    <w:rsid w:val="004B3A86"/>
    <w:rsid w:val="004B42E6"/>
    <w:rsid w:val="004B4542"/>
    <w:rsid w:val="004B4E62"/>
    <w:rsid w:val="004B531E"/>
    <w:rsid w:val="004B6C13"/>
    <w:rsid w:val="004C080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6883"/>
    <w:rsid w:val="005475EB"/>
    <w:rsid w:val="00551A7B"/>
    <w:rsid w:val="0055423B"/>
    <w:rsid w:val="005554B1"/>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09BF"/>
    <w:rsid w:val="005925AB"/>
    <w:rsid w:val="005A4960"/>
    <w:rsid w:val="005A4AFC"/>
    <w:rsid w:val="005A4ED8"/>
    <w:rsid w:val="005A6643"/>
    <w:rsid w:val="005A68D2"/>
    <w:rsid w:val="005B42DE"/>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588D"/>
    <w:rsid w:val="005F7629"/>
    <w:rsid w:val="006007C1"/>
    <w:rsid w:val="006008BE"/>
    <w:rsid w:val="0060124A"/>
    <w:rsid w:val="0060308F"/>
    <w:rsid w:val="00603E35"/>
    <w:rsid w:val="00611110"/>
    <w:rsid w:val="00621293"/>
    <w:rsid w:val="006307F6"/>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5D29"/>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1CFD"/>
    <w:rsid w:val="006C43B3"/>
    <w:rsid w:val="006C44D3"/>
    <w:rsid w:val="006C4A1E"/>
    <w:rsid w:val="006C5B21"/>
    <w:rsid w:val="006D0A04"/>
    <w:rsid w:val="006D11DB"/>
    <w:rsid w:val="006D703E"/>
    <w:rsid w:val="006E02FB"/>
    <w:rsid w:val="006E11A8"/>
    <w:rsid w:val="006E19C3"/>
    <w:rsid w:val="006E317C"/>
    <w:rsid w:val="006F17B2"/>
    <w:rsid w:val="006F28B6"/>
    <w:rsid w:val="006F60CD"/>
    <w:rsid w:val="006F6BC1"/>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07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39C1"/>
    <w:rsid w:val="007D3A76"/>
    <w:rsid w:val="007D6D4F"/>
    <w:rsid w:val="007E075A"/>
    <w:rsid w:val="007E2DAC"/>
    <w:rsid w:val="007E36E2"/>
    <w:rsid w:val="007E4576"/>
    <w:rsid w:val="007E5414"/>
    <w:rsid w:val="007E59B2"/>
    <w:rsid w:val="007E5F96"/>
    <w:rsid w:val="007E6409"/>
    <w:rsid w:val="007F0310"/>
    <w:rsid w:val="007F188E"/>
    <w:rsid w:val="007F3398"/>
    <w:rsid w:val="007F635A"/>
    <w:rsid w:val="007F6955"/>
    <w:rsid w:val="008001F9"/>
    <w:rsid w:val="00801E72"/>
    <w:rsid w:val="00802C03"/>
    <w:rsid w:val="00804C24"/>
    <w:rsid w:val="008057CD"/>
    <w:rsid w:val="008105FE"/>
    <w:rsid w:val="00810DD9"/>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76221"/>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252"/>
    <w:rsid w:val="00922512"/>
    <w:rsid w:val="0092405F"/>
    <w:rsid w:val="00924123"/>
    <w:rsid w:val="009264B1"/>
    <w:rsid w:val="00930158"/>
    <w:rsid w:val="009319EE"/>
    <w:rsid w:val="00933B6B"/>
    <w:rsid w:val="00934E5B"/>
    <w:rsid w:val="009362F0"/>
    <w:rsid w:val="0093650D"/>
    <w:rsid w:val="00937B63"/>
    <w:rsid w:val="009403F0"/>
    <w:rsid w:val="00940536"/>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25D8"/>
    <w:rsid w:val="0098411A"/>
    <w:rsid w:val="009850BB"/>
    <w:rsid w:val="009852BF"/>
    <w:rsid w:val="00987294"/>
    <w:rsid w:val="00987F14"/>
    <w:rsid w:val="00990C80"/>
    <w:rsid w:val="009916E6"/>
    <w:rsid w:val="00991F29"/>
    <w:rsid w:val="00992030"/>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3D30"/>
    <w:rsid w:val="009C400C"/>
    <w:rsid w:val="009C4D56"/>
    <w:rsid w:val="009C5150"/>
    <w:rsid w:val="009D08E2"/>
    <w:rsid w:val="009D0D8F"/>
    <w:rsid w:val="009D1300"/>
    <w:rsid w:val="009D2E78"/>
    <w:rsid w:val="009D5364"/>
    <w:rsid w:val="009E02A9"/>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3E4"/>
    <w:rsid w:val="00A454CA"/>
    <w:rsid w:val="00A51133"/>
    <w:rsid w:val="00A512FC"/>
    <w:rsid w:val="00A54BCE"/>
    <w:rsid w:val="00A55DB3"/>
    <w:rsid w:val="00A60CCA"/>
    <w:rsid w:val="00A63144"/>
    <w:rsid w:val="00A66A03"/>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0B4"/>
    <w:rsid w:val="00AE0195"/>
    <w:rsid w:val="00AE17CE"/>
    <w:rsid w:val="00AE6B95"/>
    <w:rsid w:val="00AE6D0F"/>
    <w:rsid w:val="00AF033E"/>
    <w:rsid w:val="00AF1386"/>
    <w:rsid w:val="00AF1575"/>
    <w:rsid w:val="00AF3674"/>
    <w:rsid w:val="00AF4CAB"/>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4151D"/>
    <w:rsid w:val="00B419ED"/>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19A"/>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3813"/>
    <w:rsid w:val="00C84B47"/>
    <w:rsid w:val="00C85B8C"/>
    <w:rsid w:val="00C86C1A"/>
    <w:rsid w:val="00C86C29"/>
    <w:rsid w:val="00C86E5D"/>
    <w:rsid w:val="00C87D0B"/>
    <w:rsid w:val="00C90B25"/>
    <w:rsid w:val="00C95F27"/>
    <w:rsid w:val="00C96B3E"/>
    <w:rsid w:val="00CA133F"/>
    <w:rsid w:val="00CA2259"/>
    <w:rsid w:val="00CA37AE"/>
    <w:rsid w:val="00CA3F1A"/>
    <w:rsid w:val="00CA6AA1"/>
    <w:rsid w:val="00CA7227"/>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3E89"/>
    <w:rsid w:val="00CF5926"/>
    <w:rsid w:val="00CF7059"/>
    <w:rsid w:val="00D02DC0"/>
    <w:rsid w:val="00D054EA"/>
    <w:rsid w:val="00D06BB1"/>
    <w:rsid w:val="00D07B39"/>
    <w:rsid w:val="00D1112C"/>
    <w:rsid w:val="00D114F5"/>
    <w:rsid w:val="00D17559"/>
    <w:rsid w:val="00D17691"/>
    <w:rsid w:val="00D20066"/>
    <w:rsid w:val="00D2521A"/>
    <w:rsid w:val="00D2644B"/>
    <w:rsid w:val="00D276BB"/>
    <w:rsid w:val="00D27876"/>
    <w:rsid w:val="00D34099"/>
    <w:rsid w:val="00D35A2F"/>
    <w:rsid w:val="00D35EFD"/>
    <w:rsid w:val="00D3728E"/>
    <w:rsid w:val="00D4122F"/>
    <w:rsid w:val="00D43249"/>
    <w:rsid w:val="00D4439E"/>
    <w:rsid w:val="00D44683"/>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1B78"/>
    <w:rsid w:val="00D96376"/>
    <w:rsid w:val="00D968D1"/>
    <w:rsid w:val="00DA20BD"/>
    <w:rsid w:val="00DA2C21"/>
    <w:rsid w:val="00DA6088"/>
    <w:rsid w:val="00DA68E4"/>
    <w:rsid w:val="00DA7AED"/>
    <w:rsid w:val="00DB48F0"/>
    <w:rsid w:val="00DB6B76"/>
    <w:rsid w:val="00DC182A"/>
    <w:rsid w:val="00DC1FED"/>
    <w:rsid w:val="00DC300D"/>
    <w:rsid w:val="00DC575A"/>
    <w:rsid w:val="00DC7611"/>
    <w:rsid w:val="00DD50C8"/>
    <w:rsid w:val="00DD77F8"/>
    <w:rsid w:val="00DE0955"/>
    <w:rsid w:val="00DE1B9D"/>
    <w:rsid w:val="00DF0BAC"/>
    <w:rsid w:val="00DF413C"/>
    <w:rsid w:val="00DF5906"/>
    <w:rsid w:val="00E00BE1"/>
    <w:rsid w:val="00E00E26"/>
    <w:rsid w:val="00E01353"/>
    <w:rsid w:val="00E02DB8"/>
    <w:rsid w:val="00E03BF1"/>
    <w:rsid w:val="00E042AA"/>
    <w:rsid w:val="00E06F34"/>
    <w:rsid w:val="00E079CD"/>
    <w:rsid w:val="00E07FE7"/>
    <w:rsid w:val="00E106A8"/>
    <w:rsid w:val="00E144C5"/>
    <w:rsid w:val="00E14998"/>
    <w:rsid w:val="00E17255"/>
    <w:rsid w:val="00E22B2B"/>
    <w:rsid w:val="00E22D50"/>
    <w:rsid w:val="00E31373"/>
    <w:rsid w:val="00E313C5"/>
    <w:rsid w:val="00E3360B"/>
    <w:rsid w:val="00E40609"/>
    <w:rsid w:val="00E41085"/>
    <w:rsid w:val="00E4389B"/>
    <w:rsid w:val="00E45CCE"/>
    <w:rsid w:val="00E500C0"/>
    <w:rsid w:val="00E50731"/>
    <w:rsid w:val="00E51540"/>
    <w:rsid w:val="00E51CB1"/>
    <w:rsid w:val="00E533B9"/>
    <w:rsid w:val="00E53CA9"/>
    <w:rsid w:val="00E5528C"/>
    <w:rsid w:val="00E578EA"/>
    <w:rsid w:val="00E61D56"/>
    <w:rsid w:val="00E625D1"/>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6B7"/>
    <w:rsid w:val="00EA4EBC"/>
    <w:rsid w:val="00EA5807"/>
    <w:rsid w:val="00EA6FD0"/>
    <w:rsid w:val="00EB07CA"/>
    <w:rsid w:val="00EB132E"/>
    <w:rsid w:val="00EB2EC7"/>
    <w:rsid w:val="00EB447B"/>
    <w:rsid w:val="00EB6234"/>
    <w:rsid w:val="00EB6686"/>
    <w:rsid w:val="00EB6AF0"/>
    <w:rsid w:val="00EC01C6"/>
    <w:rsid w:val="00EC18D5"/>
    <w:rsid w:val="00EC497D"/>
    <w:rsid w:val="00EC6400"/>
    <w:rsid w:val="00ED05AF"/>
    <w:rsid w:val="00ED0780"/>
    <w:rsid w:val="00ED3A66"/>
    <w:rsid w:val="00ED3E1D"/>
    <w:rsid w:val="00ED422A"/>
    <w:rsid w:val="00ED715F"/>
    <w:rsid w:val="00EE138E"/>
    <w:rsid w:val="00EE2C3B"/>
    <w:rsid w:val="00EE2FBF"/>
    <w:rsid w:val="00EE33A6"/>
    <w:rsid w:val="00EE429D"/>
    <w:rsid w:val="00EE4C0A"/>
    <w:rsid w:val="00EE5880"/>
    <w:rsid w:val="00EF1117"/>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1C51"/>
    <w:rsid w:val="00F32ACB"/>
    <w:rsid w:val="00F33E5A"/>
    <w:rsid w:val="00F36479"/>
    <w:rsid w:val="00F3686D"/>
    <w:rsid w:val="00F36963"/>
    <w:rsid w:val="00F37D31"/>
    <w:rsid w:val="00F37E63"/>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11"/>
    <w:rsid w:val="00FA0B29"/>
    <w:rsid w:val="00FA2A0B"/>
    <w:rsid w:val="00FA3C5E"/>
    <w:rsid w:val="00FA408A"/>
    <w:rsid w:val="00FA500C"/>
    <w:rsid w:val="00FA6F65"/>
    <w:rsid w:val="00FA701E"/>
    <w:rsid w:val="00FB1FCB"/>
    <w:rsid w:val="00FB7F49"/>
    <w:rsid w:val="00FC0060"/>
    <w:rsid w:val="00FC1960"/>
    <w:rsid w:val="00FC34C2"/>
    <w:rsid w:val="00FC3810"/>
    <w:rsid w:val="00FC4C67"/>
    <w:rsid w:val="00FC5BFE"/>
    <w:rsid w:val="00FC6012"/>
    <w:rsid w:val="00FC6B90"/>
    <w:rsid w:val="00FC6F9A"/>
    <w:rsid w:val="00FC7BA0"/>
    <w:rsid w:val="00FD1AFA"/>
    <w:rsid w:val="00FD1DEB"/>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CB6D7"/>
  <w15:docId w15:val="{2EB5D173-A92C-420F-87B2-6E78760A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 w:type="table" w:styleId="Tablaconcuadrcula">
    <w:name w:val="Table Grid"/>
    <w:basedOn w:val="Tablanormal"/>
    <w:uiPriority w:val="59"/>
    <w:rsid w:val="006C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108">
      <w:bodyDiv w:val="1"/>
      <w:marLeft w:val="0"/>
      <w:marRight w:val="0"/>
      <w:marTop w:val="0"/>
      <w:marBottom w:val="0"/>
      <w:divBdr>
        <w:top w:val="none" w:sz="0" w:space="0" w:color="auto"/>
        <w:left w:val="none" w:sz="0" w:space="0" w:color="auto"/>
        <w:bottom w:val="none" w:sz="0" w:space="0" w:color="auto"/>
        <w:right w:val="none" w:sz="0" w:space="0" w:color="auto"/>
      </w:divBdr>
    </w:div>
    <w:div w:id="26834629">
      <w:bodyDiv w:val="1"/>
      <w:marLeft w:val="0"/>
      <w:marRight w:val="0"/>
      <w:marTop w:val="0"/>
      <w:marBottom w:val="0"/>
      <w:divBdr>
        <w:top w:val="none" w:sz="0" w:space="0" w:color="auto"/>
        <w:left w:val="none" w:sz="0" w:space="0" w:color="auto"/>
        <w:bottom w:val="none" w:sz="0" w:space="0" w:color="auto"/>
        <w:right w:val="none" w:sz="0" w:space="0" w:color="auto"/>
      </w:divBdr>
    </w:div>
    <w:div w:id="505635526">
      <w:bodyDiv w:val="1"/>
      <w:marLeft w:val="0"/>
      <w:marRight w:val="0"/>
      <w:marTop w:val="0"/>
      <w:marBottom w:val="0"/>
      <w:divBdr>
        <w:top w:val="none" w:sz="0" w:space="0" w:color="auto"/>
        <w:left w:val="none" w:sz="0" w:space="0" w:color="auto"/>
        <w:bottom w:val="none" w:sz="0" w:space="0" w:color="auto"/>
        <w:right w:val="none" w:sz="0" w:space="0" w:color="auto"/>
      </w:divBdr>
    </w:div>
    <w:div w:id="855851948">
      <w:bodyDiv w:val="1"/>
      <w:marLeft w:val="0"/>
      <w:marRight w:val="0"/>
      <w:marTop w:val="0"/>
      <w:marBottom w:val="0"/>
      <w:divBdr>
        <w:top w:val="none" w:sz="0" w:space="0" w:color="auto"/>
        <w:left w:val="none" w:sz="0" w:space="0" w:color="auto"/>
        <w:bottom w:val="none" w:sz="0" w:space="0" w:color="auto"/>
        <w:right w:val="none" w:sz="0" w:space="0" w:color="auto"/>
      </w:divBdr>
    </w:div>
    <w:div w:id="934703759">
      <w:marLeft w:val="0"/>
      <w:marRight w:val="0"/>
      <w:marTop w:val="0"/>
      <w:marBottom w:val="0"/>
      <w:divBdr>
        <w:top w:val="none" w:sz="0" w:space="0" w:color="auto"/>
        <w:left w:val="none" w:sz="0" w:space="0" w:color="auto"/>
        <w:bottom w:val="none" w:sz="0" w:space="0" w:color="auto"/>
        <w:right w:val="none" w:sz="0" w:space="0" w:color="auto"/>
      </w:divBdr>
      <w:divsChild>
        <w:div w:id="934703762">
          <w:marLeft w:val="0"/>
          <w:marRight w:val="0"/>
          <w:marTop w:val="0"/>
          <w:marBottom w:val="240"/>
          <w:divBdr>
            <w:top w:val="none" w:sz="0" w:space="0" w:color="auto"/>
            <w:left w:val="none" w:sz="0" w:space="0" w:color="auto"/>
            <w:bottom w:val="none" w:sz="0" w:space="0" w:color="auto"/>
            <w:right w:val="none" w:sz="0" w:space="0" w:color="auto"/>
          </w:divBdr>
        </w:div>
      </w:divsChild>
    </w:div>
    <w:div w:id="934703760">
      <w:marLeft w:val="0"/>
      <w:marRight w:val="0"/>
      <w:marTop w:val="0"/>
      <w:marBottom w:val="0"/>
      <w:divBdr>
        <w:top w:val="none" w:sz="0" w:space="0" w:color="auto"/>
        <w:left w:val="none" w:sz="0" w:space="0" w:color="auto"/>
        <w:bottom w:val="none" w:sz="0" w:space="0" w:color="auto"/>
        <w:right w:val="none" w:sz="0" w:space="0" w:color="auto"/>
      </w:divBdr>
      <w:divsChild>
        <w:div w:id="934703761">
          <w:marLeft w:val="0"/>
          <w:marRight w:val="0"/>
          <w:marTop w:val="0"/>
          <w:marBottom w:val="240"/>
          <w:divBdr>
            <w:top w:val="none" w:sz="0" w:space="0" w:color="auto"/>
            <w:left w:val="none" w:sz="0" w:space="0" w:color="auto"/>
            <w:bottom w:val="none" w:sz="0" w:space="0" w:color="auto"/>
            <w:right w:val="none" w:sz="0" w:space="0" w:color="auto"/>
          </w:divBdr>
        </w:div>
      </w:divsChild>
    </w:div>
    <w:div w:id="1222330077">
      <w:bodyDiv w:val="1"/>
      <w:marLeft w:val="0"/>
      <w:marRight w:val="0"/>
      <w:marTop w:val="0"/>
      <w:marBottom w:val="0"/>
      <w:divBdr>
        <w:top w:val="none" w:sz="0" w:space="0" w:color="auto"/>
        <w:left w:val="none" w:sz="0" w:space="0" w:color="auto"/>
        <w:bottom w:val="none" w:sz="0" w:space="0" w:color="auto"/>
        <w:right w:val="none" w:sz="0" w:space="0" w:color="auto"/>
      </w:divBdr>
    </w:div>
    <w:div w:id="1292401998">
      <w:bodyDiv w:val="1"/>
      <w:marLeft w:val="0"/>
      <w:marRight w:val="0"/>
      <w:marTop w:val="0"/>
      <w:marBottom w:val="0"/>
      <w:divBdr>
        <w:top w:val="none" w:sz="0" w:space="0" w:color="auto"/>
        <w:left w:val="none" w:sz="0" w:space="0" w:color="auto"/>
        <w:bottom w:val="none" w:sz="0" w:space="0" w:color="auto"/>
        <w:right w:val="none" w:sz="0" w:space="0" w:color="auto"/>
      </w:divBdr>
    </w:div>
    <w:div w:id="14955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6D80A-853B-4AB5-A518-BF203681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B488AB-237F-4024-953E-851604EFD4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AB76E-69A6-4CE7-B224-8A3B8DD74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subject/>
  <dc:creator>n065028</dc:creator>
  <cp:keywords/>
  <dc:description/>
  <cp:lastModifiedBy>Martin Cestao, Nerea</cp:lastModifiedBy>
  <cp:revision>3</cp:revision>
  <cp:lastPrinted>2020-09-23T07:52:00Z</cp:lastPrinted>
  <dcterms:created xsi:type="dcterms:W3CDTF">2026-04-22T08:40:00Z</dcterms:created>
  <dcterms:modified xsi:type="dcterms:W3CDTF">2026-04-27T12:06:00Z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