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3D85" w14:textId="3B782216" w:rsidR="005B7B33" w:rsidRDefault="005B7B33" w:rsidP="005B7B33">
      <w:pPr>
        <w:spacing w:after="120" w:line="276" w:lineRule="auto"/>
        <w:jc w:val="both"/>
      </w:pPr>
      <w:r>
        <w:t xml:space="preserve">26MOC-74</w:t>
      </w:r>
    </w:p>
    <w:p w14:paraId="2A9AD931" w14:textId="3C573EAD" w:rsidR="005B7B33" w:rsidRDefault="005B7B33" w:rsidP="005B7B33">
      <w:pPr>
        <w:spacing w:after="120" w:line="276" w:lineRule="auto"/>
        <w:jc w:val="both"/>
      </w:pPr>
      <w:r>
        <w:t xml:space="preserve">Talde Mistoko foru parlamentari eta VOXeko kide Emilio Jiménez Románek honako mozio hau aurkezten du, Osoko Bilkuran eztabaidatu eta, kasua bada, onesteko:</w:t>
      </w:r>
    </w:p>
    <w:p w14:paraId="118B0359" w14:textId="1FE2AADE" w:rsidR="005B7B33" w:rsidRDefault="005B7B33" w:rsidP="005B7B33">
      <w:pPr>
        <w:spacing w:after="120" w:line="276" w:lineRule="auto"/>
        <w:jc w:val="both"/>
      </w:pPr>
      <w:r>
        <w:t xml:space="preserve">Zioen azalpena</w:t>
      </w:r>
    </w:p>
    <w:p w14:paraId="7DE15BDC" w14:textId="361C957B" w:rsidR="005B7B33" w:rsidRDefault="005B7B33" w:rsidP="005B7B33">
      <w:pPr>
        <w:spacing w:after="120" w:line="276" w:lineRule="auto"/>
        <w:jc w:val="both"/>
      </w:pPr>
      <w:r>
        <w:t xml:space="preserve">Egungo ongizate-estatua espainiarren belaunaldi osoen ahalegin etengabearen eta ekarpen eskuzabalaren emaitza da; izan ere, haien lanari eta sakrifizioari esker, zerbitzu publiko duinak ezarri ahal izan dira. </w:t>
      </w:r>
      <w:r>
        <w:t xml:space="preserve"> </w:t>
      </w:r>
      <w:r>
        <w:t xml:space="preserve">Halarik ere, sistema hori krisi sakon baten pean dago gaur egun, orain arteko gobernuen kudeaketa eskasaren ondorio zuzen gisa, zeren ez baitira gai, espainiar guztiak zerga-karga itogarri baten mende dituzten arren, zerbitzu publiko horien beraien kalitatea eta eraginkortasuna ziurtatzeko.</w:t>
      </w:r>
    </w:p>
    <w:p w14:paraId="27B3881D" w14:textId="77777777" w:rsidR="005B7B33" w:rsidRDefault="005B7B33" w:rsidP="005B7B33">
      <w:pPr>
        <w:spacing w:after="120" w:line="276" w:lineRule="auto"/>
        <w:jc w:val="both"/>
      </w:pPr>
      <w:r>
        <w:t xml:space="preserve">Are handiagoa den arazo bat gehitu behar zaio horri, zerbitzu publiko horien kolapsoa eragin duena eta, azkenean, hainbesteko ahaleginarekin erdietsitako sistema sakonki hondatu duena: immigrazio masiboa eta kontrolik gabea</w:t>
      </w:r>
      <w:r>
        <w:t xml:space="preserve"> </w:t>
      </w:r>
    </w:p>
    <w:p w14:paraId="0AC078A4" w14:textId="04C82C9D" w:rsidR="005B7B33" w:rsidRDefault="005B7B33" w:rsidP="005B7B33">
      <w:pPr>
        <w:spacing w:after="120" w:line="276" w:lineRule="auto"/>
        <w:jc w:val="both"/>
      </w:pPr>
      <w:r>
        <w:t xml:space="preserve">Azken urteotan, aldaketa demografiko sakona gertatu da Espainian, zeinaren ezaugarria den biztanleria egoiliarraren hazkunde bizkorra, Espainiako biztanleriaren hazkunde naturalaren ondoriozkoa ez dena –hori, hazi beharrean, 750.000 pertsona baino gehiago jaitsi da 2020tik–, atzerritarren sarrera masiboaren ondoriozkoa baizik.</w:t>
      </w:r>
      <w:r>
        <w:t xml:space="preserve"> </w:t>
      </w:r>
      <w:r>
        <w:t xml:space="preserve">Izan ere, azken bost urteetan, Espainiak hiru milioi atzerritar inguru jaso ditu, eta lehen aldiz gainditu du izaera horretako hamar milioi egoiliarren atalasea.</w:t>
      </w:r>
    </w:p>
    <w:p w14:paraId="4968B315" w14:textId="399EE30E" w:rsidR="005B7B33" w:rsidRDefault="005B7B33" w:rsidP="005B7B33">
      <w:pPr>
        <w:spacing w:after="120" w:line="276" w:lineRule="auto"/>
        <w:jc w:val="both"/>
      </w:pPr>
      <w:r>
        <w:t xml:space="preserve">Atzerritarrei buruzko Legea izenez ezagutzen den Atzerritarrek Espainian dituzten eskubide eta askatasunei buruzko urtarrilaren 11ko 4/2000 Lege Organikoa onartu zenean, atzerritar jatorriko biztanleak ez ziren guztizkoaren % 4ra iristen Espainian. </w:t>
      </w:r>
      <w:r>
        <w:t xml:space="preserve"> </w:t>
      </w:r>
      <w:r>
        <w:t xml:space="preserve">2026an, % 20 baino askoz gehiago dira. </w:t>
      </w:r>
      <w:r>
        <w:t xml:space="preserve"> </w:t>
      </w:r>
      <w:r>
        <w:t xml:space="preserve">Aldaketa hori ez da bilakaera natural baten ondorioz gertatu, baizik eta Espainiako gizartearen eraldaketa sakon eta berariazko baten ondorioz, orain arteko bipartidismoaren gobernuek bultzatuta, zeinek, immigrazio masiboko prozesu bat toleratzeaz gain, hura sustatzea erabaki baitute.</w:t>
      </w:r>
    </w:p>
    <w:p w14:paraId="15B164E8" w14:textId="44185832" w:rsidR="005B7B33" w:rsidRDefault="005B7B33" w:rsidP="005B7B33">
      <w:pPr>
        <w:spacing w:after="120" w:line="276" w:lineRule="auto"/>
        <w:jc w:val="both"/>
      </w:pPr>
      <w:r>
        <w:t xml:space="preserve">Deriba horren ondorioak agerikoak eta kezkagarriak izan dira. </w:t>
      </w:r>
      <w:r>
        <w:t xml:space="preserve"> </w:t>
      </w:r>
      <w:r>
        <w:t xml:space="preserve">Immigrazio masiboak neurri jasanezinetaraino tentsionatu ditu zerbitzu publikoak; gainera, herritarren segurtasunaren narriadura eta oinarrizko ordena- eta bizikidetza-baldintzen hondamena eragin dituen faktore erabakigarria izan da.</w:t>
      </w:r>
    </w:p>
    <w:p w14:paraId="420F1561" w14:textId="5CFD3DC1" w:rsidR="005B7B33" w:rsidRDefault="005B7B33" w:rsidP="005B7B33">
      <w:pPr>
        <w:spacing w:after="120" w:line="276" w:lineRule="auto"/>
        <w:jc w:val="both"/>
      </w:pPr>
      <w:r>
        <w:t xml:space="preserve">Azken alderdi horri dagokionez, Pedro Sánchez Gobernuko Lehendakaritzara iritsi zenetik, kriminalitateak gorakada nabarmena izan du larritasun bereziko eremuetan: droga-trafikoa % 60,9 igo da; sexu-erasoak, penetrazioarekin, % 215,2; sexu-askatasunaren aurkako delituak, % 56,7; dolozko giza hilketak eta hilketa-saiakerak, % 77,2; eta lesioen eta liskarren delitu larriak edo ez hain larriak, % 72,4.</w:t>
      </w:r>
    </w:p>
    <w:p w14:paraId="5C11EF8F" w14:textId="0E7509D5" w:rsidR="005B7B33" w:rsidRDefault="005B7B33" w:rsidP="005B7B33">
      <w:pPr>
        <w:spacing w:after="120" w:line="276" w:lineRule="auto"/>
        <w:jc w:val="both"/>
      </w:pPr>
      <w:r>
        <w:t xml:space="preserve">2024an, kondenatu atzerritarren guztizko tasa espainiarrena halako bi izan zen.</w:t>
      </w:r>
      <w:r>
        <w:t xml:space="preserve"> </w:t>
      </w:r>
      <w:r>
        <w:t xml:space="preserve">Proportzio hori betetzen da delitu mota larrienetan, hala nola giza hilketan, eta hirukoitza izateraino igotzen da sexu-delituen edo lapurreten kasuan.</w:t>
      </w:r>
      <w:r>
        <w:t xml:space="preserve"> </w:t>
      </w:r>
      <w:r>
        <w:t xml:space="preserve">2025ean Euskal Autonomia Erkidegoan sexu-delituengatik atxilotutakoen % 68 atzerritarrak izan ziren, Ertzaintzaren arabera.</w:t>
      </w:r>
      <w:r>
        <w:t xml:space="preserve"> </w:t>
      </w:r>
      <w:r>
        <w:t xml:space="preserve">2024an, Bartzelonan sexu-erasoagatik atxilotutako lau pertsonatik hiru atzerritarra zen, eta Katalunia osoan bortxaketagatik kondenatutakoen % 91k ez zuen nazionalitate espainiarra.</w:t>
      </w:r>
    </w:p>
    <w:p w14:paraId="0CB86C13" w14:textId="17255E1A" w:rsidR="005B7B33" w:rsidRDefault="005B7B33" w:rsidP="005B7B33">
      <w:pPr>
        <w:spacing w:after="120" w:line="276" w:lineRule="auto"/>
        <w:jc w:val="both"/>
      </w:pPr>
      <w:r>
        <w:t xml:space="preserve">Bestalde, segurtasunaren narriadura gero eta handiago horretaz eta beste faktore batzuez haratago, hala nola soldata errealen igoeraren geldialdi iraunkorra, integrazio-arazo nabarmenak eta zerbitzu eta baliabide publikoen saturazioa, badago bizitegi-larrialdiko egoera bat ere, eszenatoki hau are gehiago larriagotzen duena. </w:t>
      </w:r>
      <w:r>
        <w:t xml:space="preserve"> </w:t>
      </w:r>
      <w:r>
        <w:t xml:space="preserve">Alokairurako laguntzen onuradunen zati handi bat atzerritar jatorriko biztanleak dira, eta espainiar asko eta askori, aldiz, behin eta berriz zapuzten zaie prestazio horietarako irispidea, haiek izan arren, beren ahaleginarekin, sistemari eusten diotenak.</w:t>
      </w:r>
    </w:p>
    <w:p w14:paraId="11EAD6FC" w14:textId="748478C9" w:rsidR="005B7B33" w:rsidRDefault="005B7B33" w:rsidP="005B7B33">
      <w:pPr>
        <w:spacing w:after="120" w:line="276" w:lineRule="auto"/>
        <w:jc w:val="both"/>
      </w:pPr>
      <w:r>
        <w:t xml:space="preserve">Era berean, milaka pertsona hiltzen dira urtero mendekotasun-sisteman dagokien arreta jaso gabe, eta biztanleriaren laurdena baino gehiago pobrezia-arriskuan dago. </w:t>
      </w:r>
      <w:r>
        <w:t xml:space="preserve"> </w:t>
      </w:r>
      <w:r>
        <w:t xml:space="preserve">Horrek guztiak agerian uzten du zerbitzu publikoen eta, bereziki, osasun-sistemaren kolapsoa, migrazio-politikek eragindako eskariaren etengabeko hazkundeak tentsionatu duelako.</w:t>
      </w:r>
    </w:p>
    <w:p w14:paraId="65FC618F" w14:textId="78F46953" w:rsidR="005B7B33" w:rsidRDefault="005B7B33" w:rsidP="005B7B33">
      <w:pPr>
        <w:spacing w:after="120" w:line="276" w:lineRule="auto"/>
        <w:jc w:val="both"/>
      </w:pPr>
      <w:r>
        <w:t xml:space="preserve">Baina garrantzitsuena da, arlo horretako politikekin, gobernuek erabateko axolagabetasuna erakutsi dutela Espainiako herriak komunitate nazional gisa duen kohesio-galera dela-eta.</w:t>
      </w:r>
      <w:r>
        <w:t xml:space="preserve"> </w:t>
      </w:r>
      <w:r>
        <w:t xml:space="preserve">Hainbeste etorkin hain denbora laburrean iristea bertako biztanleriaren murrizketarekin lotuta dago, egitura ekonomikoan eta bizimoduan izandako aldaketek eraginda, zeinetan bipartidismoak ere erantzukizun zuzena duen.</w:t>
      </w:r>
      <w:r>
        <w:t xml:space="preserve"> </w:t>
      </w:r>
      <w:r>
        <w:t xml:space="preserve">Bi prozesu horiek Espainiako biztanleriaren ordezkapen progresiboa eragiten ari dira.</w:t>
      </w:r>
    </w:p>
    <w:p w14:paraId="05AF7F2E" w14:textId="2C02F670" w:rsidR="005B7B33" w:rsidRDefault="005B7B33" w:rsidP="005B7B33">
      <w:pPr>
        <w:spacing w:after="120" w:line="276" w:lineRule="auto"/>
        <w:jc w:val="both"/>
      </w:pPr>
      <w:r>
        <w:t xml:space="preserve">"Ate irekiko politikak" deriba horren tresna izan dira, eta horien ondorioak agerian geratzen dira jada gure auzoen nortasunaren desagerpenean, haien bizimoduen aldaketan eta belaunaldiz belaunaldi gure bizikidetza egituratu zuten gizarte-loturen hausturan.</w:t>
      </w:r>
    </w:p>
    <w:p w14:paraId="6B8108A2" w14:textId="6B2F49C1" w:rsidR="005B7B33" w:rsidRDefault="005B7B33" w:rsidP="005B7B33">
      <w:pPr>
        <w:spacing w:after="120" w:line="276" w:lineRule="auto"/>
        <w:jc w:val="both"/>
      </w:pPr>
      <w:r>
        <w:t xml:space="preserve">Ordezte-prozesu progresibo hori lege-sistema batek indartu du. Izan ere, sistema horri esker, praktikan, atzerritarrak masiboki iritsi dira, eta, aldi berean, espainiarrei horren ondorioei eusteko karga ezarri zaie.</w:t>
      </w:r>
      <w:r>
        <w:t xml:space="preserve"> </w:t>
      </w:r>
      <w:r>
        <w:t xml:space="preserve">Horrela, beren ahaleginarekin Estatuari eusten laguntzen diotenak bidegabeki parekatu dira, baita atzeratu ere, beren lanaren eta sakrifizioaren emaitza diren zerbitzu publikoetarako sarbidean.</w:t>
      </w:r>
    </w:p>
    <w:p w14:paraId="25625F29" w14:textId="541E1E97" w:rsidR="005B7B33" w:rsidRDefault="005B7B33" w:rsidP="005B7B33">
      <w:pPr>
        <w:spacing w:after="120" w:line="276" w:lineRule="auto"/>
        <w:jc w:val="both"/>
      </w:pPr>
      <w:r>
        <w:t xml:space="preserve">Duela gutxi, Espainiako Gobernuak bi arau onartu ditu, immigrazio masiboaren ondorioz gure herrialdeak jasaten dituen arazoak are gehiago areagotuko dituztenak.</w:t>
      </w:r>
      <w:r>
        <w:t xml:space="preserve"> </w:t>
      </w:r>
      <w:r>
        <w:t xml:space="preserve">Horietako bat martxoaren 11ko 180/2026 Errege-dekretua da, zeinaren bidez arautzen baita Espainian dauden baina legezko bizilekua Espainiako lurraldean ez duten atzerritarren osasun-babeserako eta funts publikoen kargurako osasun-arretarako eskubidearen aitortza.</w:t>
      </w:r>
      <w:r>
        <w:t xml:space="preserve"> </w:t>
      </w:r>
      <w:r>
        <w:t xml:space="preserve">Arau horrek aukera ematen die legez kanpoko etorkin guztiei Osasun Sistema Nazionalean sartzeko, halako moduan non saritu egiten baitira gure lurraldean sartzeko edo bertan egoteko Espainiako legeak urratu zituztenak.</w:t>
      </w:r>
    </w:p>
    <w:p w14:paraId="546B389E" w14:textId="7B245362" w:rsidR="005B7B33" w:rsidRDefault="005B7B33" w:rsidP="005B7B33">
      <w:pPr>
        <w:spacing w:after="120" w:line="276" w:lineRule="auto"/>
        <w:jc w:val="both"/>
      </w:pPr>
      <w:r>
        <w:t xml:space="preserve">Are larriagoa da apirilaren 14ko 316/2026 Errege-dekretua onetsi izana, zeinaren bidez aldatzen baita azaroaren 19ko 1155/2024 Errege-dekretua, zeinaren bidez onesten baita Atzerritarrek Espainian dituzten eskubide eta askatasunei eta haien gizarteratzeari buruzko urtarrilaren 11ko 4/2000 Lege Organikoaren Erregelamendua.</w:t>
      </w:r>
      <w:r>
        <w:t xml:space="preserve"> </w:t>
      </w:r>
      <w:r>
        <w:t xml:space="preserve">Errege Dekretu horrek, izenak berak dioen bezala, Atzerritarrei buruzko Legearen Erregelamendua aldatzen du, Espainian legez kanpo dauden milioi erdi atzerritar gutxienez erregularizatzeko, nahiz eta aurreikuspen hori izugarri handitzen duten kalkuluak dauden.</w:t>
      </w:r>
    </w:p>
    <w:p w14:paraId="57F2FE73" w14:textId="5F5EE826" w:rsidR="005B7B33" w:rsidRDefault="005B7B33" w:rsidP="005B7B33">
      <w:pPr>
        <w:spacing w:after="120" w:line="276" w:lineRule="auto"/>
        <w:jc w:val="both"/>
      </w:pPr>
      <w:r>
        <w:t xml:space="preserve">Neurri horien epe ertainerako hauteskunde-helburua ukaezina da: nazionalizazio masiboak lortzea, milioika boto eskuratzeko immigrazio masiboaren sustapenean bereziki inplikatuta dauden ezkerreko alderdientzat. </w:t>
      </w:r>
    </w:p>
    <w:p w14:paraId="204FCE73" w14:textId="5A9AB0A7" w:rsidR="005B7B33" w:rsidRDefault="005B7B33" w:rsidP="005B7B33">
      <w:pPr>
        <w:spacing w:after="120" w:line="276" w:lineRule="auto"/>
        <w:jc w:val="both"/>
      </w:pPr>
      <w:r>
        <w:t xml:space="preserve">Nolanahi ere, onartezina da lurralde nazionalera legezkotasunetik kanpo sartu diren pertsonak gero erregularizazio-prozesuen bidez saritzea; izan ere, prozesu horiek, ordenamendu juridikoa bera hutsaltzeaz gain, inpunitate-mezu argi bat bidaltzen dute, gure arauak haustera bultzatuz.</w:t>
      </w:r>
      <w:r>
        <w:t xml:space="preserve"> </w:t>
      </w:r>
      <w:r>
        <w:t xml:space="preserve">Eta onartezina da, halaber, beren egoera egoitza-baimen baten bidez erregularizatuta ikusten duen atzerritar orok berehala eskuratzea espainiarrek beren ahaleginarekin ordaintzen dituzten baina haientzat eskuraezinak diren laguntzak eta prestazioak.</w:t>
      </w:r>
    </w:p>
    <w:p w14:paraId="2854C3FE" w14:textId="1384E3B0" w:rsidR="005B7B33" w:rsidRDefault="005B7B33" w:rsidP="005B7B33">
      <w:pPr>
        <w:spacing w:after="120" w:line="276" w:lineRule="auto"/>
        <w:jc w:val="both"/>
      </w:pPr>
      <w:r>
        <w:t xml:space="preserve">Premiazkoa da amaiera ematea komunitate politiko orok oinarri izan behar dituen printzipio oinarrizkoenen aurka doan errealitate bati.</w:t>
      </w:r>
      <w:r>
        <w:t xml:space="preserve"> </w:t>
      </w:r>
      <w:r>
        <w:t xml:space="preserve">Estatua eta sare instituzionala ez dira existitzen formalismo hutsagatik, baizik eta komunitate nazionaleko kide direnen segurtasuna, justizia eta ongizatea babesteko.</w:t>
      </w:r>
    </w:p>
    <w:p w14:paraId="4F342542" w14:textId="40E08BC3" w:rsidR="005B7B33" w:rsidRDefault="005B7B33" w:rsidP="005B7B33">
      <w:pPr>
        <w:spacing w:after="120" w:line="276" w:lineRule="auto"/>
        <w:jc w:val="both"/>
      </w:pPr>
      <w:r>
        <w:t xml:space="preserve">Hortik ondorioztatzen denez, nazionalek laguntza publikoetarako irispidean lehentasuna izatea legitimoa izateaz gain, erantzukizun politikoaren oinarrizko printzipio bati dagokio. </w:t>
      </w:r>
      <w:r>
        <w:t xml:space="preserve"> </w:t>
      </w:r>
      <w:r>
        <w:t xml:space="preserve">Ez da arbitrariotasun-kontua edo bazterketa apetatsua, baizik eta gobernu ororen betebehar primarioari lotutako ordainsari-justiziaren irizpidea berrestea: komunitate nazionala bera sostengatzen eta osatzen dutenei arreta ematea lehendabizi. </w:t>
      </w:r>
      <w:r>
        <w:t xml:space="preserve"> </w:t>
      </w:r>
      <w:r>
        <w:t xml:space="preserve">Lehentasun hori konpromiso sozial baten adierazpena baino ez da, kide izatearen ideian eta norberaren kide zaurgarrienak babesteko betebeharrean errotuta dagoena. </w:t>
      </w:r>
      <w:r>
        <w:t xml:space="preserve"> </w:t>
      </w:r>
      <w:r>
        <w:t xml:space="preserve">Jakina, lehentasun nazionalak ez du inola ere giza izaeraren duintasun bortxaezinarekiko gatazka sortzen: komunitateak beti bermatu behar ditu laguntza bizi-larrialdiko egoeretan eta oinarrizko babesa.</w:t>
      </w:r>
    </w:p>
    <w:p w14:paraId="30D92E84" w14:textId="242170B9" w:rsidR="005B7B33" w:rsidRDefault="005B7B33" w:rsidP="005B7B33">
      <w:pPr>
        <w:spacing w:after="120" w:line="276" w:lineRule="auto"/>
        <w:jc w:val="both"/>
      </w:pPr>
      <w:r>
        <w:t xml:space="preserve">Ildo horretan, Extremadurako Gobernuak onartu berri duen akordioa nabarmendu behar da, zeinak, Voxi esker, espresuki jaso baitu lehentasun nazionalaren printzipioa gizarte-laguntzetarako eta etxebizitzarako irispidean. </w:t>
      </w:r>
    </w:p>
    <w:p w14:paraId="4F980D3D" w14:textId="5936A3A4" w:rsidR="005B7B33" w:rsidRDefault="005B7B33" w:rsidP="005B7B33">
      <w:pPr>
        <w:spacing w:after="120" w:line="276" w:lineRule="auto"/>
        <w:jc w:val="both"/>
      </w:pPr>
      <w:r>
        <w:t xml:space="preserve">Horregatik guztiagatik, honako erabaki-proposamen hau aurkezten dugu:</w:t>
      </w:r>
    </w:p>
    <w:p w14:paraId="5DA13605" w14:textId="09C0B944" w:rsidR="005B7B33" w:rsidRDefault="005B7B33" w:rsidP="005B7B33">
      <w:pPr>
        <w:spacing w:after="120" w:line="276" w:lineRule="auto"/>
        <w:jc w:val="both"/>
      </w:pPr>
      <w:r>
        <w:t xml:space="preserve">1.</w:t>
      </w:r>
      <w:r>
        <w:t xml:space="preserve"> </w:t>
      </w:r>
      <w:r>
        <w:t xml:space="preserve">Nafarroako Parlamentuak Espainiako Gobernua eta Nafarroako Gobernua premiatzen ditu lehentasun nazionala eta espainiar guztien ongizate-estatuaren jasangarritasuna berma ditzaten.</w:t>
      </w:r>
    </w:p>
    <w:p w14:paraId="13C4041D" w14:textId="53706D84" w:rsidR="005B7B33" w:rsidRDefault="005B7B33" w:rsidP="005B7B33">
      <w:pPr>
        <w:spacing w:after="120" w:line="276" w:lineRule="auto"/>
        <w:jc w:val="both"/>
      </w:pPr>
      <w:r>
        <w:t xml:space="preserve">2.</w:t>
      </w:r>
      <w:r>
        <w:t xml:space="preserve"> </w:t>
      </w:r>
      <w:r>
        <w:t xml:space="preserve">Nafarroako Parlamentuak Espainiako Gobernua eta Nafarroako Gobernua premiatzen ditu gure nazioan legez kanpo dauden etorkin guztiak aberriratu ditzaten, bai eta lehentasun nazionala ezar dezan ere gizarte-laguntza, zerbitzu publiko eta etxebizitza-programa guztietarako irispidean eta beren lanarekin eta ahaleginarekin ekonomia nazionalari laguntzen ez dioten eta espainiarren ongizate-estatua higatzen duten atzerritar guztien  birmigrazioari ekin diezaion.</w:t>
      </w:r>
    </w:p>
    <w:p w14:paraId="0B62C11A" w14:textId="59ADF223" w:rsidR="005B7B33" w:rsidRDefault="005B7B33" w:rsidP="005B7B33">
      <w:pPr>
        <w:spacing w:after="120" w:line="276" w:lineRule="auto"/>
        <w:jc w:val="both"/>
      </w:pPr>
      <w:r>
        <w:t xml:space="preserve">3.</w:t>
      </w:r>
      <w:r>
        <w:t xml:space="preserve"> </w:t>
      </w:r>
      <w:r>
        <w:t xml:space="preserve">Nafarroako Parlamentuak Espainiako Gobernua eta Nafarroako Gobernua premiatzen ditu berma dezaten espainiarren lehentasun nazionala etxebizitza sozial bat, etxebizitza babestu bat, zerga-hobari bereiziak edo etxebizitzarekin lotutako edozein laguntza-mota lortzeko.</w:t>
      </w:r>
    </w:p>
    <w:p w14:paraId="40183FB4" w14:textId="0C9F1453" w:rsidR="005B7B33" w:rsidRDefault="005B7B33" w:rsidP="005B7B33">
      <w:pPr>
        <w:spacing w:after="120" w:line="276" w:lineRule="auto"/>
        <w:jc w:val="both"/>
      </w:pPr>
      <w:r>
        <w:t xml:space="preserve">4.</w:t>
      </w:r>
      <w:r>
        <w:t xml:space="preserve"> </w:t>
      </w:r>
      <w:r>
        <w:t xml:space="preserve">Nafarroako Parlamentuak Espainiako Gobernua eta Nafarroako Gobernua premiatzen ditu erregelamendu-arau bat onets dezaten ondoriorik gabe uzteko Atzerritarrek Espainian dituzten eskubide eta askatasunei eta haien gizarteratzeari buruzko urtarrilaren 11ko 4/2000 Lege Organikoaren Erregelamenduak, azaroaren 19ko 1155/2024 Errege Dekretuaren bidez onartutakoak, izandako aldaketak, apirilaren 14ko 316/2026 Errege Dekretuaren bitartez egindakoak, eta azken hori indarrik gabe uztea, Espainian legez kanpo dauden etorkinen erregularizazio masiboko prozesuari amaiera emanez</w:t>
      </w:r>
    </w:p>
    <w:p w14:paraId="65B2627C" w14:textId="7016B104" w:rsidR="005B7B33" w:rsidRDefault="005B7B33" w:rsidP="005B7B33">
      <w:pPr>
        <w:spacing w:after="120" w:line="276" w:lineRule="auto"/>
        <w:jc w:val="both"/>
      </w:pPr>
      <w:r>
        <w:t xml:space="preserve">5.</w:t>
      </w:r>
      <w:r>
        <w:t xml:space="preserve"> </w:t>
      </w:r>
      <w:r>
        <w:t xml:space="preserve">Nafarroako Parlamentuak Espainiako Gobernua eta Nafarroako Gobernua premiatzen ditu berma dezaten lehentasun nazionala prestazio eta pentsio publikoen sistema publikorako irispidean, Gizarte Segurantzaren sisteman beharrezko arau-aldaketak egitea sustatuz, prestazio eta pentsio ez-kontributiboak espainiarrentzat erreserbatuta geratzen direla ziurtatzeko</w:t>
      </w:r>
    </w:p>
    <w:p w14:paraId="194E77C7" w14:textId="064AC4CF" w:rsidR="005B7B33" w:rsidRDefault="005B7B33" w:rsidP="005B7B33">
      <w:pPr>
        <w:spacing w:after="120" w:line="276" w:lineRule="auto"/>
        <w:jc w:val="both"/>
      </w:pPr>
      <w:r>
        <w:t xml:space="preserve">6.</w:t>
      </w:r>
      <w:r>
        <w:t xml:space="preserve"> </w:t>
      </w:r>
      <w:r>
        <w:t xml:space="preserve">Nafarroako Parlamentuak Espainiako Gobernua eta Nafarroako Gobernua premiatzen ditu atzerritarrei doako laguntza juridikorako eskubidea aitortzeko orduan, baliabide ekonomikoen urritasuna zehazteko kontuan har daitezen eskatzaileak atzerrian dituen ondarea eta errentak ere, bereziki bere jatorrizko herrialdean dituenak, eta ez bakarrik Espainian dituen diru-sarrerak. </w:t>
      </w:r>
      <w:r>
        <w:t xml:space="preserve"> </w:t>
      </w:r>
      <w:r>
        <w:t xml:space="preserve">Nolanahi ere, atzerritarrei ez zaie doako laguntza juridikorik emanen lurralde nazionaletik kanporatzeko prozesuekin zerikusia duten gaietan.</w:t>
      </w:r>
    </w:p>
    <w:p w14:paraId="7255DC7D" w14:textId="32383C58" w:rsidR="005B7B33" w:rsidRDefault="005B7B33" w:rsidP="005B7B33">
      <w:pPr>
        <w:spacing w:after="120" w:line="276" w:lineRule="auto"/>
        <w:jc w:val="both"/>
      </w:pPr>
      <w:r>
        <w:t xml:space="preserve">Iruñean, 2026ko apirilaren 23an</w:t>
      </w:r>
    </w:p>
    <w:p w14:paraId="131E101C" w14:textId="28541285" w:rsidR="005B7B33" w:rsidRDefault="002B072F" w:rsidP="005B7B33">
      <w:pPr>
        <w:spacing w:after="120" w:line="276" w:lineRule="auto"/>
        <w:jc w:val="both"/>
      </w:pPr>
      <w:r>
        <w:t xml:space="preserve">Foru-parlamentaria: Emilio Jiménez Román</w:t>
      </w:r>
    </w:p>
    <w:sectPr w:rsidR="005B7B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3"/>
    <w:rsid w:val="002B072F"/>
    <w:rsid w:val="005B7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38F"/>
  <w15:chartTrackingRefBased/>
  <w15:docId w15:val="{8A9E1F78-C9D4-49B2-8311-DE17476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1874</Words>
  <Characters>10307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2026-04-24T05:45:00Z</dcterms:created>
  <dcterms:modified xsi:type="dcterms:W3CDTF">2026-04-24T06:02:00Z</dcterms:modified>
</cp:coreProperties>
</file>