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95C77" w14:textId="3CD100FF" w:rsidR="008C5360" w:rsidRPr="00990795" w:rsidRDefault="008C5360" w:rsidP="008C5360">
      <w:pPr>
        <w:pStyle w:val="OFI-TITULO2"/>
        <w:rPr>
          <w:caps w:val="0"/>
        </w:rPr>
      </w:pPr>
      <w:r w:rsidRPr="00F35072">
        <w:rPr>
          <w:noProof/>
        </w:rPr>
        <w:t>11-26/PRO-00003</w:t>
      </w:r>
      <w:r>
        <w:t xml:space="preserve">. </w:t>
      </w:r>
      <w:r w:rsidR="008C03D8" w:rsidRPr="008C03D8">
        <w:rPr>
          <w:caps w:val="0"/>
          <w:noProof/>
        </w:rPr>
        <w:t>Foru-lege proposamena, zeinaren bidez aldatzen baita 15/2016 Foru Legea, azaroaren 11koa, gizarteratzerako eta errenta bermaturako eskubideak arautzen dituena</w:t>
      </w:r>
    </w:p>
    <w:p w14:paraId="2FACF0A9" w14:textId="20D6D1C4" w:rsidR="008C5360" w:rsidRDefault="008C03D8" w:rsidP="008C5360">
      <w:pPr>
        <w:pStyle w:val="OFI-TITULO3"/>
      </w:pPr>
      <w:r w:rsidRPr="008C03D8">
        <w:t>Osoko Bilkurak ez du aintzat hartu</w:t>
      </w:r>
    </w:p>
    <w:p w14:paraId="035EED2F" w14:textId="53BC334B" w:rsidR="008C03D8" w:rsidRPr="008C03D8" w:rsidRDefault="008C03D8" w:rsidP="008C03D8">
      <w:pPr>
        <w:pStyle w:val="OFI-TEXTO"/>
        <w:rPr>
          <w:lang w:val="eu-ES"/>
        </w:rPr>
      </w:pPr>
      <w:r w:rsidRPr="008C03D8">
        <w:rPr>
          <w:lang w:val="eu-ES"/>
        </w:rPr>
        <w:t xml:space="preserve">Nafarroako Parlamentuko Osoko Bilkurak, 2026ko apirilaren 30ean egindako bilkuran, erabaki du aintzat ez hartzea foru-lege proposamena, zeinaren bidez aldatzen baita 15/2016 Foru Legea, azaroaren 11koa, gizarteratzerako eta errenta bermaturako eskubideak arautzen dituena. Foru-lege proposamena Unión del </w:t>
      </w:r>
      <w:proofErr w:type="spellStart"/>
      <w:r w:rsidRPr="008C03D8">
        <w:rPr>
          <w:lang w:val="eu-ES"/>
        </w:rPr>
        <w:t>Pueblo</w:t>
      </w:r>
      <w:proofErr w:type="spellEnd"/>
      <w:r w:rsidRPr="008C03D8">
        <w:rPr>
          <w:lang w:val="eu-ES"/>
        </w:rPr>
        <w:t xml:space="preserve"> Navarro talde parlamentarioak aurkeztu zuen eta 2026ko ma</w:t>
      </w:r>
      <w:r>
        <w:rPr>
          <w:lang w:val="eu-ES"/>
        </w:rPr>
        <w:t>r</w:t>
      </w:r>
      <w:r w:rsidRPr="008C03D8">
        <w:rPr>
          <w:lang w:val="eu-ES"/>
        </w:rPr>
        <w:t>txoaren 18ko 28. Nafarroako Parlamentuko Aldizkari Ofizialean argitaratu zen.</w:t>
      </w:r>
      <w:r w:rsidRPr="008C03D8">
        <w:rPr>
          <w:lang w:val="eu-ES"/>
        </w:rPr>
        <w:t xml:space="preserve"> </w:t>
      </w:r>
    </w:p>
    <w:p w14:paraId="1A62C413" w14:textId="40D34084" w:rsidR="008C03D8" w:rsidRPr="008C03D8" w:rsidRDefault="008C03D8" w:rsidP="008C03D8">
      <w:pPr>
        <w:pStyle w:val="OFI-TEXTO"/>
        <w:spacing w:after="0"/>
        <w:rPr>
          <w:lang w:val="eu-ES"/>
        </w:rPr>
      </w:pPr>
      <w:r w:rsidRPr="008C03D8">
        <w:rPr>
          <w:lang w:val="eu-ES"/>
        </w:rPr>
        <w:t>Iruñean, 2026ko maiatzaren 4an</w:t>
      </w:r>
      <w:r w:rsidRPr="008C03D8">
        <w:rPr>
          <w:lang w:val="eu-ES"/>
        </w:rPr>
        <w:t xml:space="preserve"> </w:t>
      </w:r>
    </w:p>
    <w:p w14:paraId="262F7B8B" w14:textId="587B80D8" w:rsidR="00C451FF" w:rsidRPr="00E31048" w:rsidRDefault="008C03D8" w:rsidP="00E31048">
      <w:pPr>
        <w:pStyle w:val="OFI-TEXTO"/>
        <w:rPr>
          <w:lang w:val="eu-ES"/>
        </w:rPr>
      </w:pPr>
      <w:r w:rsidRPr="008C03D8">
        <w:rPr>
          <w:noProof/>
          <w:lang w:val="eu-ES"/>
        </w:rPr>
        <w:t>Lehendakaria: Unai Hualde Iglesias</w:t>
      </w:r>
    </w:p>
    <w:sectPr w:rsidR="00C451FF" w:rsidRPr="00E31048" w:rsidSect="008C5360">
      <w:footerReference w:type="first" r:id="rId7"/>
      <w:pgSz w:w="11907" w:h="16839"/>
      <w:pgMar w:top="3402" w:right="1418" w:bottom="1985" w:left="2552" w:header="1134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84472" w14:textId="77777777" w:rsidR="00B74E4F" w:rsidRDefault="00B74E4F" w:rsidP="008C5360">
      <w:pPr>
        <w:spacing w:after="0" w:line="240" w:lineRule="auto"/>
      </w:pPr>
      <w:r>
        <w:separator/>
      </w:r>
    </w:p>
  </w:endnote>
  <w:endnote w:type="continuationSeparator" w:id="0">
    <w:p w14:paraId="486282FB" w14:textId="77777777" w:rsidR="00B74E4F" w:rsidRDefault="00B74E4F" w:rsidP="008C5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23B3A" w14:textId="77777777" w:rsidR="008C5360" w:rsidRDefault="008C5360"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E7F40" w14:textId="77777777" w:rsidR="00B74E4F" w:rsidRDefault="00B74E4F" w:rsidP="008C5360">
      <w:pPr>
        <w:spacing w:after="0" w:line="240" w:lineRule="auto"/>
      </w:pPr>
      <w:r>
        <w:separator/>
      </w:r>
    </w:p>
  </w:footnote>
  <w:footnote w:type="continuationSeparator" w:id="0">
    <w:p w14:paraId="2420DDAF" w14:textId="77777777" w:rsidR="00B74E4F" w:rsidRDefault="00B74E4F" w:rsidP="008C5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FE"/>
    <w:multiLevelType w:val="singleLevel"/>
    <w:tmpl w:val="EC1687EC"/>
    <w:lvl w:ilvl="0">
      <w:numFmt w:val="decimal"/>
      <w:lvlText w:val="*"/>
      <w:lvlJc w:val="left"/>
    </w:lvl>
  </w:abstractNum>
  <w:abstractNum w:abstractNumId="1" w15:restartNumberingAfterBreak="0">
    <w:nsid w:val="1EE7332E"/>
    <w:multiLevelType w:val="hybridMultilevel"/>
    <w:tmpl w:val="5AF4B714"/>
    <w:lvl w:ilvl="0" w:tplc="FC9C86F8">
      <w:start w:val="1"/>
      <w:numFmt w:val="bullet"/>
      <w:pStyle w:val="PUNTO"/>
      <w:lvlText w:val="–"/>
      <w:lvlJc w:val="left"/>
      <w:pPr>
        <w:tabs>
          <w:tab w:val="num" w:pos="1400"/>
        </w:tabs>
        <w:ind w:left="140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6E921C91"/>
    <w:multiLevelType w:val="hybridMultilevel"/>
    <w:tmpl w:val="028061FC"/>
    <w:lvl w:ilvl="0" w:tplc="854669D8">
      <w:start w:val="1"/>
      <w:numFmt w:val="bullet"/>
      <w:pStyle w:val="GUION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5848934">
    <w:abstractNumId w:val="2"/>
  </w:num>
  <w:num w:numId="2" w16cid:durableId="1188368992">
    <w:abstractNumId w:val="1"/>
  </w:num>
  <w:num w:numId="3" w16cid:durableId="505436984">
    <w:abstractNumId w:val="0"/>
    <w:lvlOverride w:ilvl="0">
      <w:lvl w:ilvl="0">
        <w:start w:val="1"/>
        <w:numFmt w:val="bullet"/>
        <w:lvlText w:val=""/>
        <w:legacy w:legacy="1" w:legacySpace="120" w:legacyIndent="51"/>
        <w:lvlJc w:val="left"/>
        <w:pPr>
          <w:ind w:left="-516" w:hanging="51"/>
        </w:pPr>
        <w:rPr>
          <w:rFonts w:ascii="Webdings" w:hAnsi="Webdings" w:hint="default"/>
          <w:b/>
          <w:sz w:val="4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360"/>
    <w:rsid w:val="00075F1E"/>
    <w:rsid w:val="001D55C5"/>
    <w:rsid w:val="001F2AE4"/>
    <w:rsid w:val="002E09AF"/>
    <w:rsid w:val="00395F72"/>
    <w:rsid w:val="004C0C7E"/>
    <w:rsid w:val="006B160B"/>
    <w:rsid w:val="006B6500"/>
    <w:rsid w:val="00722B2E"/>
    <w:rsid w:val="007640CA"/>
    <w:rsid w:val="008C03D8"/>
    <w:rsid w:val="008C5360"/>
    <w:rsid w:val="00911B26"/>
    <w:rsid w:val="00A36D85"/>
    <w:rsid w:val="00B74E4F"/>
    <w:rsid w:val="00C451FF"/>
    <w:rsid w:val="00E3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D5767"/>
  <w15:chartTrackingRefBased/>
  <w15:docId w15:val="{FA88C50C-2BC5-4FCB-BD8F-85326CFD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8C5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5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53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5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53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5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5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5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5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RTICULOS">
    <w:name w:val="ARTICULOS"/>
    <w:basedOn w:val="Normal"/>
    <w:rsid w:val="00911B26"/>
    <w:pPr>
      <w:overflowPunct w:val="0"/>
      <w:autoSpaceDE w:val="0"/>
      <w:autoSpaceDN w:val="0"/>
      <w:adjustRightInd w:val="0"/>
      <w:spacing w:before="120" w:after="100" w:line="440" w:lineRule="exact"/>
      <w:jc w:val="both"/>
      <w:textAlignment w:val="baseline"/>
    </w:pPr>
    <w:rPr>
      <w:rFonts w:ascii="Arial" w:eastAsia="Times New Roman" w:hAnsi="Arial" w:cs="Arial"/>
      <w:sz w:val="28"/>
      <w:szCs w:val="20"/>
      <w:u w:val="single"/>
      <w:lang w:eastAsia="es-ES"/>
    </w:rPr>
  </w:style>
  <w:style w:type="paragraph" w:customStyle="1" w:styleId="GUION">
    <w:name w:val="GUION"/>
    <w:basedOn w:val="Normal"/>
    <w:rsid w:val="00911B26"/>
    <w:pPr>
      <w:numPr>
        <w:numId w:val="1"/>
      </w:numPr>
      <w:overflowPunct w:val="0"/>
      <w:autoSpaceDE w:val="0"/>
      <w:autoSpaceDN w:val="0"/>
      <w:adjustRightInd w:val="0"/>
      <w:spacing w:after="100" w:line="440" w:lineRule="exact"/>
      <w:jc w:val="both"/>
      <w:textAlignment w:val="baseline"/>
    </w:pPr>
    <w:rPr>
      <w:rFonts w:ascii="Arial" w:eastAsia="Times New Roman" w:hAnsi="Arial" w:cs="Arial"/>
      <w:sz w:val="24"/>
      <w:szCs w:val="20"/>
      <w:lang w:eastAsia="es-ES"/>
    </w:rPr>
  </w:style>
  <w:style w:type="paragraph" w:customStyle="1" w:styleId="TEXTOSINGUION">
    <w:name w:val="TEXTO SIN GUION"/>
    <w:basedOn w:val="GUION"/>
    <w:rsid w:val="00911B26"/>
    <w:pPr>
      <w:ind w:left="284" w:firstLine="0"/>
    </w:pPr>
  </w:style>
  <w:style w:type="paragraph" w:customStyle="1" w:styleId="TEXTO">
    <w:name w:val="TEXTO"/>
    <w:basedOn w:val="Normal"/>
    <w:rsid w:val="00911B26"/>
    <w:pPr>
      <w:widowControl w:val="0"/>
      <w:overflowPunct w:val="0"/>
      <w:autoSpaceDE w:val="0"/>
      <w:autoSpaceDN w:val="0"/>
      <w:adjustRightInd w:val="0"/>
      <w:spacing w:after="240" w:line="440" w:lineRule="exact"/>
      <w:ind w:firstLine="567"/>
      <w:jc w:val="both"/>
      <w:textAlignment w:val="baseline"/>
    </w:pPr>
    <w:rPr>
      <w:rFonts w:ascii="Arial (W1)" w:eastAsia="Times New Roman" w:hAnsi="Arial (W1)" w:cs="Times New Roman"/>
      <w:sz w:val="24"/>
      <w:szCs w:val="20"/>
      <w:lang w:eastAsia="es-ES"/>
    </w:rPr>
  </w:style>
  <w:style w:type="paragraph" w:customStyle="1" w:styleId="DICTA-ART">
    <w:name w:val="DICTA-ART"/>
    <w:rsid w:val="001F2AE4"/>
    <w:pPr>
      <w:tabs>
        <w:tab w:val="left" w:pos="1361"/>
      </w:tabs>
      <w:spacing w:after="0" w:line="240" w:lineRule="auto"/>
      <w:ind w:left="1361" w:hanging="1361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CAPITULO">
    <w:name w:val="DICTA-CAPITULO"/>
    <w:rsid w:val="001F2AE4"/>
    <w:pPr>
      <w:spacing w:before="240" w:after="120" w:line="240" w:lineRule="auto"/>
      <w:jc w:val="center"/>
    </w:pPr>
    <w:rPr>
      <w:rFonts w:ascii="Arial (W1)" w:eastAsia="Times New Roman" w:hAnsi="Arial (W1)" w:cs="Times New Roman"/>
      <w:b/>
      <w:caps/>
      <w:sz w:val="24"/>
      <w:szCs w:val="20"/>
      <w:lang w:eastAsia="es-ES"/>
    </w:rPr>
  </w:style>
  <w:style w:type="paragraph" w:customStyle="1" w:styleId="DICTA-DICTAMEN">
    <w:name w:val="DICTA-DICTAMEN"/>
    <w:rsid w:val="001F2AE4"/>
    <w:pPr>
      <w:spacing w:before="360" w:after="48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es-ES"/>
    </w:rPr>
  </w:style>
  <w:style w:type="paragraph" w:customStyle="1" w:styleId="DICTA-DISPO">
    <w:name w:val="DICTA-DISPO"/>
    <w:rsid w:val="001F2AE4"/>
    <w:pPr>
      <w:spacing w:before="240" w:after="120" w:line="240" w:lineRule="auto"/>
      <w:jc w:val="center"/>
    </w:pPr>
    <w:rPr>
      <w:rFonts w:ascii="Arial" w:eastAsia="Times New Roman" w:hAnsi="Arial" w:cs="Times New Roman"/>
      <w:b/>
      <w:caps/>
      <w:sz w:val="24"/>
      <w:szCs w:val="20"/>
      <w:lang w:eastAsia="es-ES"/>
    </w:rPr>
  </w:style>
  <w:style w:type="paragraph" w:customStyle="1" w:styleId="DICTA-ENMIENDA">
    <w:name w:val="DICTA-ENMIENDA"/>
    <w:basedOn w:val="Normal"/>
    <w:rsid w:val="001F2AE4"/>
    <w:pPr>
      <w:tabs>
        <w:tab w:val="left" w:pos="567"/>
        <w:tab w:val="left" w:pos="992"/>
      </w:tabs>
      <w:spacing w:after="300" w:line="340" w:lineRule="exact"/>
      <w:ind w:hanging="1559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DICTA-FECHA1">
    <w:name w:val="DICTA-FECHA1"/>
    <w:rsid w:val="001F2AE4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FIRMA1">
    <w:name w:val="DICTA-FIRMA1"/>
    <w:rsid w:val="001F2AE4"/>
    <w:pPr>
      <w:spacing w:after="1100" w:line="240" w:lineRule="auto"/>
      <w:jc w:val="center"/>
    </w:pPr>
    <w:rPr>
      <w:rFonts w:ascii="Arial (W1)" w:eastAsia="Times New Roman" w:hAnsi="Arial (W1)" w:cs="Times New Roman"/>
      <w:smallCaps/>
      <w:sz w:val="28"/>
      <w:szCs w:val="20"/>
      <w:lang w:eastAsia="es-ES"/>
    </w:rPr>
  </w:style>
  <w:style w:type="paragraph" w:customStyle="1" w:styleId="DICTA-FIRMA2">
    <w:name w:val="DICTA-FIRMA2"/>
    <w:basedOn w:val="Normal"/>
    <w:rsid w:val="001F2AE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SECCION">
    <w:name w:val="DICTA-SECCION"/>
    <w:rsid w:val="001F2AE4"/>
    <w:pPr>
      <w:spacing w:before="240" w:after="120" w:line="240" w:lineRule="auto"/>
      <w:jc w:val="center"/>
    </w:pPr>
    <w:rPr>
      <w:rFonts w:ascii="Arial" w:eastAsia="Times New Roman" w:hAnsi="Arial" w:cs="Times New Roman"/>
      <w:b/>
      <w:sz w:val="26"/>
      <w:szCs w:val="20"/>
      <w:lang w:eastAsia="es-ES"/>
    </w:rPr>
  </w:style>
  <w:style w:type="paragraph" w:customStyle="1" w:styleId="DICTA-SUBTITULO">
    <w:name w:val="DICTA-SUBTITULO"/>
    <w:rsid w:val="001F2AE4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DICTA-SUBTITULO2">
    <w:name w:val="DICTA-SUBTITULO2"/>
    <w:rsid w:val="001F2AE4"/>
    <w:pPr>
      <w:spacing w:after="40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DICTA-TEXTO">
    <w:name w:val="DICTA-TEXTO"/>
    <w:rsid w:val="001F2AE4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TITULO">
    <w:name w:val="DICTA-TITULO"/>
    <w:rsid w:val="001F2AE4"/>
    <w:pPr>
      <w:spacing w:before="360" w:after="60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es-ES"/>
    </w:rPr>
  </w:style>
  <w:style w:type="paragraph" w:customStyle="1" w:styleId="DICTA-TITULO1">
    <w:name w:val="DICTA-TITULO1"/>
    <w:rsid w:val="001F2AE4"/>
    <w:pPr>
      <w:spacing w:before="360" w:after="120" w:line="240" w:lineRule="auto"/>
      <w:jc w:val="center"/>
    </w:pPr>
    <w:rPr>
      <w:rFonts w:ascii="Arial" w:eastAsia="Times New Roman" w:hAnsi="Arial" w:cs="Times New Roman"/>
      <w:b/>
      <w:caps/>
      <w:sz w:val="24"/>
      <w:szCs w:val="20"/>
      <w:lang w:eastAsia="es-ES"/>
    </w:rPr>
  </w:style>
  <w:style w:type="paragraph" w:customStyle="1" w:styleId="DesaPlenoPar1">
    <w:name w:val="DesaPlenoPar1"/>
    <w:basedOn w:val="Normal"/>
    <w:rsid w:val="002E09AF"/>
    <w:pPr>
      <w:tabs>
        <w:tab w:val="left" w:pos="432"/>
        <w:tab w:val="center" w:pos="4176"/>
      </w:tabs>
      <w:overflowPunct w:val="0"/>
      <w:autoSpaceDE w:val="0"/>
      <w:autoSpaceDN w:val="0"/>
      <w:adjustRightInd w:val="0"/>
      <w:spacing w:after="360" w:line="480" w:lineRule="exact"/>
      <w:jc w:val="both"/>
      <w:textAlignment w:val="baseline"/>
    </w:pPr>
    <w:rPr>
      <w:rFonts w:ascii="Arial Narrow" w:eastAsia="Times New Roman" w:hAnsi="Arial Narrow" w:cs="Times New Roman"/>
      <w:spacing w:val="12"/>
      <w:kern w:val="0"/>
      <w:sz w:val="28"/>
      <w:szCs w:val="20"/>
      <w:lang w:eastAsia="es-ES"/>
      <w14:ligatures w14:val="none"/>
    </w:rPr>
  </w:style>
  <w:style w:type="paragraph" w:customStyle="1" w:styleId="DesaPlenoPar2">
    <w:name w:val="DesaPlenoPar2"/>
    <w:basedOn w:val="Normal"/>
    <w:qFormat/>
    <w:rsid w:val="002E09AF"/>
    <w:pPr>
      <w:tabs>
        <w:tab w:val="center" w:pos="4176"/>
      </w:tabs>
      <w:overflowPunct w:val="0"/>
      <w:autoSpaceDE w:val="0"/>
      <w:autoSpaceDN w:val="0"/>
      <w:adjustRightInd w:val="0"/>
      <w:spacing w:before="120" w:after="480" w:line="240" w:lineRule="auto"/>
      <w:ind w:left="709" w:firstLine="142"/>
      <w:jc w:val="both"/>
      <w:textAlignment w:val="baseline"/>
    </w:pPr>
    <w:rPr>
      <w:rFonts w:ascii="Arial Narrow" w:eastAsia="Times New Roman" w:hAnsi="Arial Narrow" w:cs="Times New Roman"/>
      <w:spacing w:val="12"/>
      <w:kern w:val="0"/>
      <w:sz w:val="28"/>
      <w:szCs w:val="20"/>
      <w:lang w:eastAsia="es-ES"/>
      <w14:ligatures w14:val="none"/>
    </w:rPr>
  </w:style>
  <w:style w:type="paragraph" w:customStyle="1" w:styleId="DesaPlenoPar3">
    <w:name w:val="DesaPlenoPar3"/>
    <w:basedOn w:val="DesaPlenoPar2"/>
    <w:qFormat/>
    <w:rsid w:val="002E09AF"/>
    <w:pPr>
      <w:ind w:left="1985" w:firstLine="0"/>
    </w:pPr>
    <w:rPr>
      <w:noProof/>
    </w:rPr>
  </w:style>
  <w:style w:type="paragraph" w:customStyle="1" w:styleId="DesaPlenoPar4">
    <w:name w:val="DesaPlenoPar4"/>
    <w:qFormat/>
    <w:rsid w:val="002E09AF"/>
    <w:pPr>
      <w:spacing w:after="200" w:line="276" w:lineRule="auto"/>
      <w:ind w:left="284"/>
    </w:pPr>
    <w:rPr>
      <w:rFonts w:ascii="Arial Narrow" w:eastAsia="Times New Roman" w:hAnsi="Arial Narrow" w:cs="Times New Roman"/>
      <w:b/>
      <w:noProof/>
      <w:spacing w:val="12"/>
      <w:kern w:val="0"/>
      <w:sz w:val="28"/>
      <w:szCs w:val="20"/>
      <w:lang w:val="es-ES_tradnl" w:eastAsia="es-ES"/>
      <w14:ligatures w14:val="none"/>
    </w:rPr>
  </w:style>
  <w:style w:type="paragraph" w:customStyle="1" w:styleId="OrdiaCuerpo">
    <w:name w:val="OrdiaCuerpo"/>
    <w:rsid w:val="002E09AF"/>
    <w:pPr>
      <w:spacing w:before="240" w:after="0" w:line="240" w:lineRule="atLeast"/>
      <w:ind w:left="425" w:hanging="425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customStyle="1" w:styleId="OrdiaCuerpoPleno">
    <w:name w:val="OrdiaCuerpoPleno"/>
    <w:next w:val="Normal"/>
    <w:rsid w:val="002E09AF"/>
    <w:pPr>
      <w:spacing w:before="240" w:after="0" w:line="240" w:lineRule="atLeast"/>
      <w:ind w:left="425" w:hanging="425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customStyle="1" w:styleId="PUNTO">
    <w:name w:val="PUNTO"/>
    <w:basedOn w:val="Normal"/>
    <w:rsid w:val="002E09AF"/>
    <w:pPr>
      <w:numPr>
        <w:numId w:val="2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0"/>
      <w:lang w:eastAsia="es-E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8C536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536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5360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5360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5360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5360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5360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5360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5360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8C5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5360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8C5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5360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8C5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5360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8C53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53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5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5360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8C5360"/>
    <w:rPr>
      <w:b/>
      <w:bCs/>
      <w:smallCaps/>
      <w:color w:val="0F4761" w:themeColor="accent1" w:themeShade="BF"/>
      <w:spacing w:val="5"/>
    </w:rPr>
  </w:style>
  <w:style w:type="paragraph" w:customStyle="1" w:styleId="OFI-EXPTE">
    <w:name w:val="OFI-EXPTE"/>
    <w:rsid w:val="008C5360"/>
    <w:pPr>
      <w:spacing w:before="480" w:after="0" w:line="240" w:lineRule="auto"/>
      <w:jc w:val="right"/>
    </w:pPr>
    <w:rPr>
      <w:rFonts w:ascii="Arial (W1)" w:eastAsia="Times New Roman" w:hAnsi="Arial (W1)" w:cs="Arial"/>
      <w:color w:val="8D8D8D"/>
      <w:kern w:val="0"/>
      <w:sz w:val="20"/>
      <w:szCs w:val="20"/>
      <w:lang w:eastAsia="es-ES"/>
      <w14:ligatures w14:val="none"/>
    </w:rPr>
  </w:style>
  <w:style w:type="paragraph" w:customStyle="1" w:styleId="OFI-FECHA">
    <w:name w:val="OFI-FECHA"/>
    <w:rsid w:val="008C5360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8C5360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EXTO">
    <w:name w:val="OFI-TEXTO"/>
    <w:rsid w:val="008C5360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1">
    <w:name w:val="OFI-TITULO1"/>
    <w:rsid w:val="008C5360"/>
    <w:pPr>
      <w:pBdr>
        <w:top w:val="single" w:sz="8" w:space="9" w:color="auto"/>
        <w:bottom w:val="single" w:sz="8" w:space="9" w:color="auto"/>
      </w:pBdr>
      <w:spacing w:before="240" w:after="600" w:line="240" w:lineRule="auto"/>
      <w:ind w:left="567" w:right="567"/>
      <w:jc w:val="center"/>
    </w:pPr>
    <w:rPr>
      <w:rFonts w:ascii="Arial" w:eastAsia="Times New Roman" w:hAnsi="Arial" w:cs="Times New Roman"/>
      <w:b/>
      <w:kern w:val="0"/>
      <w:sz w:val="24"/>
      <w:szCs w:val="20"/>
      <w:lang w:eastAsia="es-ES"/>
      <w14:ligatures w14:val="none"/>
    </w:rPr>
  </w:style>
  <w:style w:type="paragraph" w:customStyle="1" w:styleId="OFI-TITULO2">
    <w:name w:val="OFI-TITULO2"/>
    <w:rsid w:val="008C5360"/>
    <w:pPr>
      <w:spacing w:after="600" w:line="240" w:lineRule="auto"/>
      <w:jc w:val="both"/>
    </w:pPr>
    <w:rPr>
      <w:rFonts w:ascii="Arial (W1)" w:eastAsia="Times New Roman" w:hAnsi="Arial (W1)" w:cs="Times New Roman"/>
      <w:b/>
      <w:caps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rsid w:val="008C5360"/>
    <w:pPr>
      <w:spacing w:after="360" w:line="240" w:lineRule="auto"/>
      <w:jc w:val="both"/>
    </w:pPr>
    <w:rPr>
      <w:rFonts w:ascii="Arial" w:eastAsia="Times New Roman" w:hAnsi="Arial" w:cs="Times New Roman"/>
      <w:caps/>
      <w:kern w:val="0"/>
      <w:sz w:val="24"/>
      <w:szCs w:val="20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8C5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5360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8C5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5360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616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Miguel Garatea Zubieta</dc:creator>
  <cp:keywords/>
  <dc:description/>
  <cp:lastModifiedBy>Martin Cestao, Nerea</cp:lastModifiedBy>
  <cp:revision>5</cp:revision>
  <dcterms:created xsi:type="dcterms:W3CDTF">2026-05-06T05:31:00Z</dcterms:created>
  <dcterms:modified xsi:type="dcterms:W3CDTF">2026-05-06T05:33:00Z</dcterms:modified>
</cp:coreProperties>
</file>