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9F64" w14:textId="79ED7D6E" w:rsidR="0061309C" w:rsidRDefault="0061309C" w:rsidP="0061309C">
      <w:pPr>
        <w:spacing w:after="120" w:line="276" w:lineRule="auto"/>
        <w:jc w:val="both"/>
      </w:pPr>
      <w:r>
        <w:t>26POR-204</w:t>
      </w:r>
    </w:p>
    <w:p w14:paraId="68CD5A2F" w14:textId="36314727" w:rsidR="0061309C" w:rsidRDefault="0061309C" w:rsidP="0061309C">
      <w:pPr>
        <w:spacing w:after="120" w:line="276" w:lineRule="auto"/>
        <w:jc w:val="both"/>
      </w:pPr>
      <w:r>
        <w:t>Txomin González Martínez</w:t>
      </w:r>
      <w:r>
        <w:t xml:space="preserve">, del grupo parlamentario de EH </w:t>
      </w:r>
      <w:r>
        <w:t>Bildu Nafarroa</w:t>
      </w:r>
      <w:r>
        <w:t>, al amparo</w:t>
      </w:r>
      <w:r>
        <w:t xml:space="preserve"> </w:t>
      </w:r>
      <w:r>
        <w:t xml:space="preserve">de lo establecido en el Reglamento de la Cámara, realiza la siguiente </w:t>
      </w:r>
      <w:r>
        <w:t xml:space="preserve">pregunta oral </w:t>
      </w:r>
      <w:r>
        <w:t>para que sea</w:t>
      </w:r>
      <w:r>
        <w:t xml:space="preserve"> </w:t>
      </w:r>
      <w:r>
        <w:t>respondida en el Pleno por el Consejero de Salud del Gobierno de Navarra.</w:t>
      </w:r>
    </w:p>
    <w:p w14:paraId="5D10618A" w14:textId="1B837BD0" w:rsidR="0061309C" w:rsidRDefault="0061309C" w:rsidP="0061309C">
      <w:pPr>
        <w:spacing w:after="120" w:line="276" w:lineRule="auto"/>
        <w:jc w:val="both"/>
      </w:pPr>
      <w:r>
        <w:t>En septiembre de 2024</w:t>
      </w:r>
      <w:r>
        <w:t>,</w:t>
      </w:r>
      <w:r>
        <w:t xml:space="preserve"> el Consejero de Salud, Fernando Domínguez, anuncio que haría contratos de</w:t>
      </w:r>
      <w:r>
        <w:t xml:space="preserve"> </w:t>
      </w:r>
      <w:r>
        <w:t>larga duración a los MIR que terminasen su formación en Navarra. Este anuncio se hizo en respuesta</w:t>
      </w:r>
      <w:r>
        <w:t xml:space="preserve"> </w:t>
      </w:r>
      <w:r>
        <w:t>a una pregunta sobre medidas de la consejería para paliar la falta de especialistas de medicina.</w:t>
      </w:r>
    </w:p>
    <w:p w14:paraId="58A665B0" w14:textId="2B01AFB3" w:rsidR="0061309C" w:rsidRDefault="0061309C" w:rsidP="0061309C">
      <w:pPr>
        <w:spacing w:after="120" w:line="276" w:lineRule="auto"/>
        <w:jc w:val="both"/>
      </w:pPr>
      <w:r>
        <w:t>En mayo de 2025, Fernando Domínguez explicó que la Comunidad Foral ponía en marcha una serie</w:t>
      </w:r>
      <w:r>
        <w:t xml:space="preserve"> </w:t>
      </w:r>
      <w:r>
        <w:t>de medidas para tratar de captar al mayor número posible de profesionales que terminasen su</w:t>
      </w:r>
      <w:r>
        <w:t xml:space="preserve"> </w:t>
      </w:r>
      <w:r>
        <w:t>formación como especialistas en medicina (MIR), con el objetivo de paliar el déficit de especialistas</w:t>
      </w:r>
      <w:r>
        <w:t xml:space="preserve"> </w:t>
      </w:r>
      <w:r>
        <w:t>y asegurar la cobertura asistencial. Y destacó que Navarra estaba ofreciendo contratos de tres años de</w:t>
      </w:r>
      <w:r>
        <w:t xml:space="preserve"> </w:t>
      </w:r>
      <w:r>
        <w:t>duración.</w:t>
      </w:r>
    </w:p>
    <w:p w14:paraId="1961629B" w14:textId="51523DCD" w:rsidR="0061309C" w:rsidRDefault="0061309C" w:rsidP="0061309C">
      <w:pPr>
        <w:spacing w:after="120" w:line="276" w:lineRule="auto"/>
        <w:jc w:val="both"/>
      </w:pPr>
      <w:r>
        <w:t xml:space="preserve">Sin embargo, en EH Bildu hemos tenido conocimiento </w:t>
      </w:r>
      <w:r>
        <w:t xml:space="preserve">de </w:t>
      </w:r>
      <w:r>
        <w:t>que varios profesionales de medicina que han</w:t>
      </w:r>
      <w:r>
        <w:t xml:space="preserve"> </w:t>
      </w:r>
      <w:r>
        <w:t>terminado su formación de especialistas</w:t>
      </w:r>
      <w:r>
        <w:t>,</w:t>
      </w:r>
      <w:r>
        <w:t xml:space="preserve"> en el Área de Salud de Tudela, no han sido contratados.</w:t>
      </w:r>
    </w:p>
    <w:p w14:paraId="48108F48" w14:textId="77777777" w:rsidR="0061309C" w:rsidRDefault="0061309C" w:rsidP="0061309C">
      <w:pPr>
        <w:spacing w:after="120" w:line="276" w:lineRule="auto"/>
        <w:jc w:val="both"/>
      </w:pPr>
      <w:r>
        <w:t>Es por ello por lo que este parlamentario formula la siguiente pregunta:</w:t>
      </w:r>
    </w:p>
    <w:p w14:paraId="71F9640D" w14:textId="4830564F" w:rsidR="0061309C" w:rsidRDefault="0061309C" w:rsidP="0061309C">
      <w:pPr>
        <w:spacing w:after="120" w:line="276" w:lineRule="auto"/>
        <w:jc w:val="both"/>
      </w:pPr>
      <w:r>
        <w:t>¿Qué circunstancias explican la pérdida de especialistas de medicina en el Servicio Navarro de</w:t>
      </w:r>
      <w:r>
        <w:t xml:space="preserve"> </w:t>
      </w:r>
      <w:r>
        <w:t>Salud-</w:t>
      </w:r>
      <w:proofErr w:type="spellStart"/>
      <w:r>
        <w:t>Osasunbidea</w:t>
      </w:r>
      <w:proofErr w:type="spellEnd"/>
      <w:r>
        <w:t>, y en concreto estas plazas del Área de Salud de Tudela?</w:t>
      </w:r>
    </w:p>
    <w:p w14:paraId="26F1D73A" w14:textId="6D7DD590" w:rsidR="0061309C" w:rsidRDefault="0061309C" w:rsidP="0061309C">
      <w:pPr>
        <w:spacing w:after="120" w:line="276" w:lineRule="auto"/>
        <w:jc w:val="both"/>
      </w:pPr>
      <w:r>
        <w:t>Pamplona/Iruña</w:t>
      </w:r>
      <w:r>
        <w:t>,</w:t>
      </w:r>
      <w:r>
        <w:t xml:space="preserve"> 11 de junio de 2026</w:t>
      </w:r>
    </w:p>
    <w:p w14:paraId="0F76D872" w14:textId="67EE2C98" w:rsidR="0061309C" w:rsidRDefault="0061309C" w:rsidP="0061309C">
      <w:pPr>
        <w:spacing w:after="120" w:line="276" w:lineRule="auto"/>
        <w:jc w:val="both"/>
      </w:pPr>
      <w:r>
        <w:t>El Parlamentario Foral: Txomin González Martínez</w:t>
      </w:r>
    </w:p>
    <w:sectPr w:rsidR="006130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9C"/>
    <w:rsid w:val="0061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2D4D"/>
  <w15:chartTrackingRefBased/>
  <w15:docId w15:val="{21775F71-4704-4A0F-86A3-C451E665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2026-06-11T11:21:00Z</dcterms:created>
  <dcterms:modified xsi:type="dcterms:W3CDTF">2026-06-11T11:25:00Z</dcterms:modified>
</cp:coreProperties>
</file>