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4920" w14:textId="58F02552" w:rsidR="00471F93" w:rsidRDefault="008220B0" w:rsidP="00471F93">
      <w:pPr>
        <w:spacing w:after="120" w:line="276" w:lineRule="auto"/>
        <w:jc w:val="both"/>
      </w:pPr>
      <w:r>
        <w:t xml:space="preserve">26PES-191</w:t>
      </w:r>
    </w:p>
    <w:p w14:paraId="1B1EF879" w14:textId="58E16F24" w:rsidR="005430E6" w:rsidRDefault="005430E6" w:rsidP="005430E6">
      <w:pPr>
        <w:spacing w:after="120" w:line="276" w:lineRule="auto"/>
        <w:jc w:val="both"/>
      </w:pPr>
      <w:r>
        <w:t xml:space="preserve">Nafarroako Gorteetako kide den eta Unión del Pueblo Navarro (UPN) talde parlamentarioari atxikita dagoen Juan Luis Sánchez de Muniáin Lacasia jaunak, Legebiltzarreko Erregelamenduan ezartzen denaren babesean, honako galdera hau aurkezten du, Nafarroako Gobernuak idatziz erantzun dezan:</w:t>
      </w:r>
    </w:p>
    <w:p w14:paraId="3AB63D38" w14:textId="5EF98C05" w:rsidR="005430E6" w:rsidRDefault="005430E6" w:rsidP="005430E6">
      <w:pPr>
        <w:spacing w:after="120" w:line="276" w:lineRule="auto"/>
        <w:jc w:val="both"/>
      </w:pPr>
      <w:r>
        <w:t xml:space="preserve">Aurreikusita al dauka gobernuak AHTaren hirigintza-kudeaketaz arduratuko den partzuergoaren bilkura deitzea laster?</w:t>
      </w:r>
    </w:p>
    <w:p w14:paraId="7C5762AF" w14:textId="77777777" w:rsidR="005430E6" w:rsidRDefault="005430E6" w:rsidP="005430E6">
      <w:pPr>
        <w:spacing w:after="120" w:line="276" w:lineRule="auto"/>
        <w:jc w:val="both"/>
      </w:pPr>
      <w:r>
        <w:t xml:space="preserve">Noiz?</w:t>
      </w:r>
    </w:p>
    <w:p w14:paraId="0C32727D" w14:textId="2D1C350E" w:rsidR="005430E6" w:rsidRDefault="005430E6" w:rsidP="005430E6">
      <w:pPr>
        <w:spacing w:after="120" w:line="276" w:lineRule="auto"/>
        <w:jc w:val="both"/>
      </w:pPr>
      <w:r>
        <w:t xml:space="preserve">Data jakin bateko hurrengo deialdirik aurreikusita ez badago, zein da deialdia ez egiteko arrazoia?</w:t>
      </w:r>
    </w:p>
    <w:p w14:paraId="065EEB19" w14:textId="77777777" w:rsidR="005430E6" w:rsidRDefault="005430E6" w:rsidP="005430E6">
      <w:pPr>
        <w:spacing w:after="120" w:line="276" w:lineRule="auto"/>
        <w:jc w:val="both"/>
      </w:pPr>
      <w:r>
        <w:t xml:space="preserve">Informatuta al daude Udalez Gaindiko Plan Sektorialari egindako alegazioak?</w:t>
      </w:r>
    </w:p>
    <w:p w14:paraId="499FF189" w14:textId="3ECC2182" w:rsidR="005430E6" w:rsidRDefault="005430E6" w:rsidP="005430E6">
      <w:pPr>
        <w:spacing w:after="120" w:line="276" w:lineRule="auto"/>
        <w:jc w:val="both"/>
      </w:pPr>
      <w:r>
        <w:t xml:space="preserve">Oraindik ez badugu alegazio-txostenik ebazteko, zein da arrazoia?</w:t>
      </w:r>
    </w:p>
    <w:p w14:paraId="1801F150" w14:textId="77777777" w:rsidR="005430E6" w:rsidRDefault="005430E6" w:rsidP="005430E6">
      <w:pPr>
        <w:spacing w:after="120" w:line="276" w:lineRule="auto"/>
        <w:jc w:val="both"/>
      </w:pPr>
      <w:r>
        <w:t xml:space="preserve">Zein da Udalez Gaindiko Plan Sektorialaren hurrengo izapideetarako data-aurreikuspena?</w:t>
      </w:r>
    </w:p>
    <w:p w14:paraId="63EF8945" w14:textId="0BA8474B" w:rsidR="003370DE" w:rsidRDefault="003370DE" w:rsidP="005430E6">
      <w:pPr>
        <w:spacing w:after="120" w:line="276" w:lineRule="auto"/>
        <w:jc w:val="both"/>
      </w:pPr>
      <w:r>
        <w:t xml:space="preserve">Iruñean, 2026ko ekainaren 10ean</w:t>
      </w:r>
    </w:p>
    <w:p w14:paraId="0FD4A8C9" w14:textId="78D4A839" w:rsidR="005430E6" w:rsidRDefault="003370DE" w:rsidP="005430E6">
      <w:pPr>
        <w:spacing w:after="120" w:line="276" w:lineRule="auto"/>
        <w:jc w:val="both"/>
      </w:pPr>
      <w:r>
        <w:t xml:space="preserve">Foru-parlamentaria: Juan Luis Sánchez de Muniáin Lacasia</w:t>
      </w:r>
    </w:p>
    <w:sectPr w:rsidR="005430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B0"/>
    <w:rsid w:val="001041C1"/>
    <w:rsid w:val="002B6E1D"/>
    <w:rsid w:val="003370DE"/>
    <w:rsid w:val="00406B3C"/>
    <w:rsid w:val="00471F93"/>
    <w:rsid w:val="005430E6"/>
    <w:rsid w:val="00592F1C"/>
    <w:rsid w:val="00631247"/>
    <w:rsid w:val="008220B0"/>
    <w:rsid w:val="00864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4DCE"/>
  <w15:chartTrackingRefBased/>
  <w15:docId w15:val="{1D627E69-7FC4-4F88-B3A7-4D17D843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2026-06-10T15:36:00Z</dcterms:created>
  <dcterms:modified xsi:type="dcterms:W3CDTF">2026-06-11T05:21:00Z</dcterms:modified>
</cp:coreProperties>
</file>