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59" w:rsidRPr="00A05D59" w:rsidRDefault="00A05D59" w:rsidP="00A05D59">
      <w:pPr>
        <w:pStyle w:val="Textosinformato"/>
        <w:rPr>
          <w:rFonts w:asciiTheme="minorHAnsi" w:hAnsiTheme="minorHAnsi" w:cs="Courier New"/>
          <w:sz w:val="24"/>
          <w:szCs w:val="24"/>
          <w:lang w:val="eu-ES"/>
        </w:rPr>
      </w:pPr>
      <w:proofErr w:type="spellStart"/>
      <w:r w:rsidRPr="00A05D59">
        <w:rPr>
          <w:rFonts w:asciiTheme="minorHAnsi" w:hAnsiTheme="minorHAnsi" w:cs="Courier New"/>
          <w:sz w:val="24"/>
          <w:szCs w:val="24"/>
          <w:lang w:val="eu-ES"/>
        </w:rPr>
        <w:t>Unión</w:t>
      </w:r>
      <w:proofErr w:type="spellEnd"/>
      <w:r w:rsidRPr="00A05D59">
        <w:rPr>
          <w:rFonts w:asciiTheme="minorHAnsi" w:hAnsiTheme="minorHAnsi" w:cs="Courier New"/>
          <w:sz w:val="24"/>
          <w:szCs w:val="24"/>
          <w:lang w:val="eu-ES"/>
        </w:rPr>
        <w:t xml:space="preserve"> del </w:t>
      </w:r>
      <w:proofErr w:type="spellStart"/>
      <w:r w:rsidRPr="00A05D59">
        <w:rPr>
          <w:rFonts w:asciiTheme="minorHAnsi" w:hAnsiTheme="minorHAnsi" w:cs="Courier New"/>
          <w:sz w:val="24"/>
          <w:szCs w:val="24"/>
          <w:lang w:val="eu-ES"/>
        </w:rPr>
        <w:t>Pueblo</w:t>
      </w:r>
      <w:proofErr w:type="spellEnd"/>
      <w:r w:rsidRPr="00A05D59">
        <w:rPr>
          <w:rFonts w:asciiTheme="minorHAnsi" w:hAnsiTheme="minorHAnsi" w:cs="Courier New"/>
          <w:sz w:val="24"/>
          <w:szCs w:val="24"/>
          <w:lang w:val="eu-ES"/>
        </w:rPr>
        <w:t xml:space="preserve"> Navarro (UPN) parlamentu-taldeari atxikitako foru parlamentari Alberto </w:t>
      </w:r>
      <w:proofErr w:type="spellStart"/>
      <w:r w:rsidRPr="00A05D59">
        <w:rPr>
          <w:rFonts w:asciiTheme="minorHAnsi" w:hAnsiTheme="minorHAnsi" w:cs="Courier New"/>
          <w:sz w:val="24"/>
          <w:szCs w:val="24"/>
          <w:lang w:val="eu-ES"/>
        </w:rPr>
        <w:t>Catalán</w:t>
      </w:r>
      <w:proofErr w:type="spellEnd"/>
      <w:r w:rsidRPr="00A05D59">
        <w:rPr>
          <w:rFonts w:asciiTheme="minorHAnsi" w:hAnsiTheme="minorHAnsi" w:cs="Courier New"/>
          <w:sz w:val="24"/>
          <w:szCs w:val="24"/>
          <w:lang w:val="eu-ES"/>
        </w:rPr>
        <w:t xml:space="preserve"> </w:t>
      </w:r>
      <w:proofErr w:type="spellStart"/>
      <w:r w:rsidRPr="00A05D59">
        <w:rPr>
          <w:rFonts w:asciiTheme="minorHAnsi" w:hAnsiTheme="minorHAnsi" w:cs="Courier New"/>
          <w:sz w:val="24"/>
          <w:szCs w:val="24"/>
          <w:lang w:val="eu-ES"/>
        </w:rPr>
        <w:t>Higueras</w:t>
      </w:r>
      <w:proofErr w:type="spellEnd"/>
      <w:r w:rsidRPr="00A05D59">
        <w:rPr>
          <w:rFonts w:asciiTheme="minorHAnsi" w:hAnsiTheme="minorHAnsi" w:cs="Courier New"/>
          <w:sz w:val="24"/>
          <w:szCs w:val="24"/>
          <w:lang w:val="eu-ES"/>
        </w:rPr>
        <w:t xml:space="preserve"> jaunak idatziz erantzuteko galdera aurkeztu du (9-17/PES-00001</w:t>
      </w:r>
      <w:proofErr w:type="spellStart"/>
      <w:r w:rsidRPr="00A05D59">
        <w:rPr>
          <w:rFonts w:asciiTheme="minorHAnsi" w:hAnsiTheme="minorHAnsi" w:cs="Courier New"/>
          <w:sz w:val="24"/>
          <w:szCs w:val="24"/>
          <w:lang w:val="eu-ES"/>
        </w:rPr>
        <w:t>).</w:t>
      </w:r>
      <w:proofErr w:type="spellEnd"/>
      <w:r w:rsidRPr="00A05D59">
        <w:rPr>
          <w:rFonts w:asciiTheme="minorHAnsi" w:hAnsiTheme="minorHAnsi" w:cs="Courier New"/>
          <w:sz w:val="24"/>
          <w:szCs w:val="24"/>
          <w:lang w:val="eu-ES"/>
        </w:rPr>
        <w:t xml:space="preserve"> Hona hari erantzuteko Nafarroako Gobernuko Hezkuntzako kontseilariak ematen dion informazioa:</w:t>
      </w:r>
    </w:p>
    <w:p w:rsidR="00A05D59" w:rsidRDefault="00A05D59" w:rsidP="00A05D59">
      <w:pPr>
        <w:pStyle w:val="Textosinformato"/>
        <w:rPr>
          <w:rFonts w:asciiTheme="minorHAnsi" w:hAnsiTheme="minorHAnsi" w:cs="Courier New"/>
          <w:sz w:val="24"/>
          <w:szCs w:val="24"/>
          <w:lang w:val="eu-ES"/>
        </w:rPr>
      </w:pPr>
      <w:r w:rsidRPr="00A05D59">
        <w:rPr>
          <w:rFonts w:asciiTheme="minorHAnsi" w:hAnsiTheme="minorHAnsi" w:cs="Courier New"/>
          <w:sz w:val="24"/>
          <w:szCs w:val="24"/>
          <w:lang w:val="eu-ES"/>
        </w:rPr>
        <w:t xml:space="preserve">Ez da ez </w:t>
      </w:r>
      <w:proofErr w:type="spellStart"/>
      <w:r w:rsidRPr="00A05D59">
        <w:rPr>
          <w:rFonts w:asciiTheme="minorHAnsi" w:hAnsiTheme="minorHAnsi" w:cs="Courier New"/>
          <w:sz w:val="24"/>
          <w:szCs w:val="24"/>
          <w:lang w:val="eu-ES"/>
        </w:rPr>
        <w:t>altarik</w:t>
      </w:r>
      <w:proofErr w:type="spellEnd"/>
      <w:r w:rsidRPr="00A05D59">
        <w:rPr>
          <w:rFonts w:asciiTheme="minorHAnsi" w:hAnsiTheme="minorHAnsi" w:cs="Courier New"/>
          <w:sz w:val="24"/>
          <w:szCs w:val="24"/>
          <w:lang w:val="eu-ES"/>
        </w:rPr>
        <w:t xml:space="preserve"> ez bajarik gertatu ikasturte hasierako matrikularekin alderatuta.</w:t>
      </w:r>
    </w:p>
    <w:p w:rsidR="00A05D59" w:rsidRDefault="00A05D59" w:rsidP="00A05D59">
      <w:pPr>
        <w:pStyle w:val="Textosinformato"/>
        <w:rPr>
          <w:rFonts w:asciiTheme="minorHAnsi" w:hAnsiTheme="minorHAnsi" w:cs="Courier New"/>
          <w:sz w:val="24"/>
          <w:szCs w:val="24"/>
          <w:lang w:val="eu-ES"/>
        </w:rPr>
      </w:pPr>
    </w:p>
    <w:tbl>
      <w:tblPr>
        <w:tblStyle w:val="Tablaconcuadrcula"/>
        <w:tblW w:w="9263" w:type="dxa"/>
        <w:tblLook w:val="04A0" w:firstRow="1" w:lastRow="0" w:firstColumn="1" w:lastColumn="0" w:noHBand="0" w:noVBand="1"/>
      </w:tblPr>
      <w:tblGrid>
        <w:gridCol w:w="3227"/>
        <w:gridCol w:w="1509"/>
        <w:gridCol w:w="1509"/>
        <w:gridCol w:w="1509"/>
        <w:gridCol w:w="1509"/>
      </w:tblGrid>
      <w:tr w:rsidR="00A05D59" w:rsidRPr="00A05D59" w:rsidTr="00A05D59">
        <w:tc>
          <w:tcPr>
            <w:tcW w:w="3227" w:type="dxa"/>
            <w:shd w:val="clear" w:color="auto" w:fill="C6D9F1" w:themeFill="text2" w:themeFillTint="33"/>
          </w:tcPr>
          <w:p w:rsidR="00A05D59" w:rsidRPr="00A05D59" w:rsidRDefault="00A05D59" w:rsidP="00A05D59">
            <w:pPr>
              <w:pStyle w:val="Textosinformato"/>
              <w:spacing w:before="20" w:after="20"/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</w:pPr>
            <w:r w:rsidRPr="00A05D59"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  <w:t>Ikastetxea</w:t>
            </w:r>
          </w:p>
        </w:tc>
        <w:tc>
          <w:tcPr>
            <w:tcW w:w="1509" w:type="dxa"/>
            <w:shd w:val="clear" w:color="auto" w:fill="C6D9F1" w:themeFill="text2" w:themeFillTint="33"/>
          </w:tcPr>
          <w:p w:rsidR="00A05D59" w:rsidRPr="00A05D59" w:rsidRDefault="00A05D59" w:rsidP="00A05D59">
            <w:pPr>
              <w:pStyle w:val="Textosinformato"/>
              <w:spacing w:before="20" w:after="20"/>
              <w:jc w:val="center"/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</w:pPr>
            <w:r w:rsidRPr="00A05D59"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  <w:t>Ikasmaila</w:t>
            </w:r>
          </w:p>
        </w:tc>
        <w:tc>
          <w:tcPr>
            <w:tcW w:w="1509" w:type="dxa"/>
            <w:shd w:val="clear" w:color="auto" w:fill="C6D9F1" w:themeFill="text2" w:themeFillTint="33"/>
          </w:tcPr>
          <w:p w:rsidR="00A05D59" w:rsidRPr="00A05D59" w:rsidRDefault="00A05D59" w:rsidP="00A05D59">
            <w:pPr>
              <w:pStyle w:val="Textosinformato"/>
              <w:spacing w:before="20" w:after="20"/>
              <w:jc w:val="center"/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</w:pPr>
            <w:r w:rsidRPr="00A05D59"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  <w:t>Hasiera data</w:t>
            </w:r>
          </w:p>
        </w:tc>
        <w:tc>
          <w:tcPr>
            <w:tcW w:w="1509" w:type="dxa"/>
            <w:shd w:val="clear" w:color="auto" w:fill="C6D9F1" w:themeFill="text2" w:themeFillTint="33"/>
          </w:tcPr>
          <w:p w:rsidR="00A05D59" w:rsidRPr="00A05D59" w:rsidRDefault="00A05D59" w:rsidP="00A05D59">
            <w:pPr>
              <w:pStyle w:val="Textosinformato"/>
              <w:spacing w:before="20" w:after="20"/>
              <w:jc w:val="center"/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</w:pPr>
            <w:proofErr w:type="spellStart"/>
            <w:r w:rsidRPr="00A05D59"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  <w:t>Bukera</w:t>
            </w:r>
            <w:proofErr w:type="spellEnd"/>
            <w:r w:rsidRPr="00A05D59"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  <w:t xml:space="preserve"> data</w:t>
            </w:r>
          </w:p>
        </w:tc>
        <w:tc>
          <w:tcPr>
            <w:tcW w:w="1509" w:type="dxa"/>
            <w:shd w:val="clear" w:color="auto" w:fill="C6D9F1" w:themeFill="text2" w:themeFillTint="33"/>
          </w:tcPr>
          <w:p w:rsidR="00A05D59" w:rsidRPr="00A05D59" w:rsidRDefault="00A05D59" w:rsidP="00A05D59">
            <w:pPr>
              <w:pStyle w:val="Textosinformato"/>
              <w:spacing w:before="20" w:after="20"/>
              <w:jc w:val="center"/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</w:pPr>
            <w:r w:rsidRPr="00A05D59">
              <w:rPr>
                <w:rFonts w:asciiTheme="minorHAnsi" w:hAnsiTheme="minorHAnsi" w:cs="Courier New"/>
                <w:b/>
                <w:sz w:val="18"/>
                <w:szCs w:val="18"/>
                <w:lang w:val="eu-ES"/>
              </w:rPr>
              <w:t>Ikasleak</w:t>
            </w:r>
          </w:p>
        </w:tc>
      </w:tr>
      <w:tr w:rsidR="00A05D59" w:rsidRPr="00A05D59" w:rsidTr="00A05D59">
        <w:tc>
          <w:tcPr>
            <w:tcW w:w="3227" w:type="dxa"/>
          </w:tcPr>
          <w:p w:rsidR="00A05D59" w:rsidRPr="00A05D59" w:rsidRDefault="00A05D59" w:rsidP="00A05D59">
            <w:pPr>
              <w:spacing w:before="20" w:after="20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cs="Courier New"/>
                <w:sz w:val="18"/>
                <w:szCs w:val="18"/>
                <w:lang w:val="eu-ES"/>
              </w:rPr>
              <w:t xml:space="preserve">Caparroso V. Soto </w:t>
            </w:r>
            <w:proofErr w:type="spellStart"/>
            <w:r w:rsidRPr="00A05D59">
              <w:rPr>
                <w:rFonts w:cs="Courier New"/>
                <w:sz w:val="18"/>
                <w:szCs w:val="18"/>
                <w:lang w:val="eu-ES"/>
              </w:rPr>
              <w:t>HLHIPa</w:t>
            </w:r>
            <w:proofErr w:type="spellEnd"/>
          </w:p>
        </w:tc>
        <w:tc>
          <w:tcPr>
            <w:tcW w:w="1509" w:type="dxa"/>
          </w:tcPr>
          <w:p w:rsidR="00A05D59" w:rsidRPr="00A05D59" w:rsidRDefault="00A05D59" w:rsidP="00A05D59">
            <w:pPr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cs="Courier New"/>
                <w:sz w:val="18"/>
                <w:szCs w:val="18"/>
                <w:lang w:val="eu-ES"/>
              </w:rPr>
              <w:t>3 A</w:t>
            </w:r>
          </w:p>
        </w:tc>
        <w:tc>
          <w:tcPr>
            <w:tcW w:w="1509" w:type="dxa"/>
          </w:tcPr>
          <w:p w:rsidR="00A05D59" w:rsidRPr="00A05D59" w:rsidRDefault="00A05D59" w:rsidP="00A05D59">
            <w:pPr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cs="Courier New"/>
                <w:sz w:val="18"/>
                <w:szCs w:val="18"/>
                <w:lang w:val="eu-ES"/>
              </w:rPr>
              <w:t>16-09-01</w:t>
            </w:r>
          </w:p>
        </w:tc>
        <w:tc>
          <w:tcPr>
            <w:tcW w:w="1509" w:type="dxa"/>
          </w:tcPr>
          <w:p w:rsidR="00A05D59" w:rsidRPr="00A05D59" w:rsidRDefault="00A05D59" w:rsidP="00A05D59">
            <w:pPr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</w:p>
        </w:tc>
        <w:tc>
          <w:tcPr>
            <w:tcW w:w="1509" w:type="dxa"/>
          </w:tcPr>
          <w:p w:rsidR="00A05D59" w:rsidRPr="00A05D59" w:rsidRDefault="00A05D59" w:rsidP="00A05D5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05D59">
              <w:rPr>
                <w:rFonts w:cs="Courier New"/>
                <w:sz w:val="18"/>
                <w:szCs w:val="18"/>
                <w:lang w:val="eu-ES"/>
              </w:rPr>
              <w:t>5</w:t>
            </w:r>
          </w:p>
        </w:tc>
      </w:tr>
      <w:tr w:rsidR="00A05D59" w:rsidRPr="00A05D59" w:rsidTr="00A05D59">
        <w:tc>
          <w:tcPr>
            <w:tcW w:w="3227" w:type="dxa"/>
          </w:tcPr>
          <w:p w:rsidR="00A05D59" w:rsidRPr="00A05D59" w:rsidRDefault="00A05D59" w:rsidP="00A05D59">
            <w:pPr>
              <w:pStyle w:val="Textosinformato"/>
              <w:spacing w:before="20" w:after="20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asciiTheme="minorHAnsi" w:hAnsiTheme="minorHAnsi" w:cs="Courier New"/>
                <w:sz w:val="18"/>
                <w:szCs w:val="18"/>
                <w:lang w:val="eu-ES"/>
              </w:rPr>
              <w:t xml:space="preserve">Lodosako A. </w:t>
            </w:r>
            <w:proofErr w:type="spellStart"/>
            <w:r w:rsidRPr="00A05D59">
              <w:rPr>
                <w:rFonts w:asciiTheme="minorHAnsi" w:hAnsiTheme="minorHAnsi" w:cs="Courier New"/>
                <w:sz w:val="18"/>
                <w:szCs w:val="18"/>
                <w:lang w:val="eu-ES"/>
              </w:rPr>
              <w:t>Mnez</w:t>
            </w:r>
            <w:proofErr w:type="spellEnd"/>
            <w:r w:rsidRPr="00A05D59">
              <w:rPr>
                <w:rFonts w:asciiTheme="minorHAnsi" w:hAnsiTheme="minorHAnsi" w:cs="Courier New"/>
                <w:sz w:val="18"/>
                <w:szCs w:val="18"/>
                <w:lang w:val="eu-ES"/>
              </w:rPr>
              <w:t xml:space="preserve">. </w:t>
            </w:r>
            <w:proofErr w:type="spellStart"/>
            <w:r w:rsidRPr="00A05D59">
              <w:rPr>
                <w:rFonts w:asciiTheme="minorHAnsi" w:hAnsiTheme="minorHAnsi" w:cs="Courier New"/>
                <w:sz w:val="18"/>
                <w:szCs w:val="18"/>
                <w:lang w:val="eu-ES"/>
              </w:rPr>
              <w:t>HLHIPa</w:t>
            </w:r>
            <w:proofErr w:type="spellEnd"/>
            <w:r w:rsidRPr="00A05D59">
              <w:rPr>
                <w:rFonts w:asciiTheme="minorHAnsi" w:hAnsiTheme="minorHAnsi" w:cs="Courier New"/>
                <w:sz w:val="18"/>
                <w:szCs w:val="18"/>
                <w:lang w:val="eu-ES"/>
              </w:rPr>
              <w:t xml:space="preserve"> Baigorri</w:t>
            </w:r>
          </w:p>
        </w:tc>
        <w:tc>
          <w:tcPr>
            <w:tcW w:w="1509" w:type="dxa"/>
          </w:tcPr>
          <w:p w:rsidR="00A05D59" w:rsidRPr="00A05D59" w:rsidRDefault="00A05D59" w:rsidP="00A05D59">
            <w:pPr>
              <w:pStyle w:val="Textosinformato"/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asciiTheme="minorHAnsi" w:hAnsiTheme="minorHAnsi" w:cs="Courier New"/>
                <w:sz w:val="18"/>
                <w:szCs w:val="18"/>
                <w:lang w:val="eu-ES"/>
              </w:rPr>
              <w:t>3 A</w:t>
            </w:r>
          </w:p>
        </w:tc>
        <w:tc>
          <w:tcPr>
            <w:tcW w:w="1509" w:type="dxa"/>
          </w:tcPr>
          <w:p w:rsidR="00A05D59" w:rsidRPr="00A05D59" w:rsidRDefault="00A05D59" w:rsidP="00A05D59">
            <w:pPr>
              <w:pStyle w:val="Textosinformato"/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asciiTheme="minorHAnsi" w:hAnsiTheme="minorHAnsi" w:cs="Courier New"/>
                <w:sz w:val="18"/>
                <w:szCs w:val="18"/>
                <w:lang w:val="eu-ES"/>
              </w:rPr>
              <w:t>16-09-01</w:t>
            </w:r>
          </w:p>
        </w:tc>
        <w:tc>
          <w:tcPr>
            <w:tcW w:w="1509" w:type="dxa"/>
          </w:tcPr>
          <w:p w:rsidR="00A05D59" w:rsidRPr="00A05D59" w:rsidRDefault="00A05D59" w:rsidP="00A05D59">
            <w:pPr>
              <w:pStyle w:val="Textosinformato"/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</w:p>
        </w:tc>
        <w:tc>
          <w:tcPr>
            <w:tcW w:w="1509" w:type="dxa"/>
          </w:tcPr>
          <w:p w:rsidR="00A05D59" w:rsidRPr="00A05D59" w:rsidRDefault="00A05D59" w:rsidP="00A05D59">
            <w:pPr>
              <w:pStyle w:val="Textosinformato"/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asciiTheme="minorHAnsi" w:hAnsiTheme="minorHAnsi" w:cs="Courier New"/>
                <w:sz w:val="18"/>
                <w:szCs w:val="18"/>
                <w:lang w:val="eu-ES"/>
              </w:rPr>
              <w:t>6</w:t>
            </w:r>
          </w:p>
        </w:tc>
      </w:tr>
      <w:tr w:rsidR="00A05D59" w:rsidRPr="00A05D59" w:rsidTr="00A05D59">
        <w:tc>
          <w:tcPr>
            <w:tcW w:w="3227" w:type="dxa"/>
          </w:tcPr>
          <w:p w:rsidR="00A05D59" w:rsidRPr="00A05D59" w:rsidRDefault="00A05D59" w:rsidP="00A05D59">
            <w:pPr>
              <w:spacing w:before="20" w:after="20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cs="Courier New"/>
                <w:sz w:val="18"/>
                <w:szCs w:val="18"/>
                <w:lang w:val="eu-ES"/>
              </w:rPr>
              <w:t xml:space="preserve">Tafallako </w:t>
            </w:r>
            <w:proofErr w:type="spellStart"/>
            <w:r w:rsidRPr="00A05D59">
              <w:rPr>
                <w:rFonts w:cs="Courier New"/>
                <w:sz w:val="18"/>
                <w:szCs w:val="18"/>
                <w:lang w:val="eu-ES"/>
              </w:rPr>
              <w:t>Marqués</w:t>
            </w:r>
            <w:proofErr w:type="spellEnd"/>
            <w:r w:rsidRPr="00A05D59">
              <w:rPr>
                <w:rFonts w:cs="Courier New"/>
                <w:sz w:val="18"/>
                <w:szCs w:val="18"/>
                <w:lang w:val="eu-ES"/>
              </w:rPr>
              <w:t xml:space="preserve"> Real </w:t>
            </w:r>
            <w:proofErr w:type="spellStart"/>
            <w:r w:rsidRPr="00A05D59">
              <w:rPr>
                <w:rFonts w:cs="Courier New"/>
                <w:sz w:val="18"/>
                <w:szCs w:val="18"/>
                <w:lang w:val="eu-ES"/>
              </w:rPr>
              <w:t>Defensa</w:t>
            </w:r>
            <w:proofErr w:type="spellEnd"/>
            <w:r w:rsidRPr="00A05D59">
              <w:rPr>
                <w:rFonts w:cs="Courier Ne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A05D59">
              <w:rPr>
                <w:rFonts w:cs="Courier New"/>
                <w:sz w:val="18"/>
                <w:szCs w:val="18"/>
                <w:lang w:val="eu-ES"/>
              </w:rPr>
              <w:t>HLHIPa</w:t>
            </w:r>
            <w:proofErr w:type="spellEnd"/>
          </w:p>
        </w:tc>
        <w:tc>
          <w:tcPr>
            <w:tcW w:w="1509" w:type="dxa"/>
          </w:tcPr>
          <w:p w:rsidR="00A05D59" w:rsidRPr="00A05D59" w:rsidRDefault="00A05D59" w:rsidP="00A05D59">
            <w:pPr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cs="Courier New"/>
                <w:sz w:val="18"/>
                <w:szCs w:val="18"/>
                <w:lang w:val="eu-ES"/>
              </w:rPr>
              <w:t>3 A</w:t>
            </w:r>
          </w:p>
        </w:tc>
        <w:tc>
          <w:tcPr>
            <w:tcW w:w="1509" w:type="dxa"/>
          </w:tcPr>
          <w:p w:rsidR="00A05D59" w:rsidRPr="00A05D59" w:rsidRDefault="00A05D59" w:rsidP="00A05D59">
            <w:pPr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  <w:r w:rsidRPr="00A05D59">
              <w:rPr>
                <w:rFonts w:cs="Courier New"/>
                <w:sz w:val="18"/>
                <w:szCs w:val="18"/>
                <w:lang w:val="eu-ES"/>
              </w:rPr>
              <w:t>16-09-01</w:t>
            </w:r>
          </w:p>
        </w:tc>
        <w:tc>
          <w:tcPr>
            <w:tcW w:w="1509" w:type="dxa"/>
          </w:tcPr>
          <w:p w:rsidR="00A05D59" w:rsidRPr="00A05D59" w:rsidRDefault="00A05D59" w:rsidP="00A05D59">
            <w:pPr>
              <w:spacing w:before="20" w:after="20"/>
              <w:jc w:val="center"/>
              <w:rPr>
                <w:rFonts w:cs="Courier New"/>
                <w:sz w:val="18"/>
                <w:szCs w:val="18"/>
                <w:lang w:val="eu-ES"/>
              </w:rPr>
            </w:pPr>
          </w:p>
        </w:tc>
        <w:tc>
          <w:tcPr>
            <w:tcW w:w="1509" w:type="dxa"/>
          </w:tcPr>
          <w:p w:rsidR="00A05D59" w:rsidRPr="00A05D59" w:rsidRDefault="00A05D59" w:rsidP="00A05D5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05D59">
              <w:rPr>
                <w:rFonts w:cs="Courier New"/>
                <w:sz w:val="18"/>
                <w:szCs w:val="18"/>
                <w:lang w:val="eu-ES"/>
              </w:rPr>
              <w:t>5</w:t>
            </w:r>
          </w:p>
        </w:tc>
      </w:tr>
    </w:tbl>
    <w:p w:rsidR="00A05D59" w:rsidRPr="00A05D59" w:rsidRDefault="00A05D59" w:rsidP="00A05D59">
      <w:pPr>
        <w:pStyle w:val="Textosinformato"/>
        <w:rPr>
          <w:rFonts w:asciiTheme="minorHAnsi" w:hAnsiTheme="minorHAnsi" w:cs="Courier New"/>
          <w:sz w:val="24"/>
          <w:szCs w:val="24"/>
          <w:lang w:val="eu-ES"/>
        </w:rPr>
      </w:pPr>
    </w:p>
    <w:p w:rsidR="00A05D59" w:rsidRPr="00A05D59" w:rsidRDefault="00A05D59" w:rsidP="00A05D59">
      <w:pPr>
        <w:pStyle w:val="Textosinformato"/>
        <w:rPr>
          <w:rFonts w:asciiTheme="minorHAnsi" w:hAnsiTheme="minorHAnsi" w:cs="Courier New"/>
          <w:sz w:val="24"/>
          <w:szCs w:val="24"/>
          <w:lang w:val="eu-ES"/>
        </w:rPr>
      </w:pPr>
      <w:r w:rsidRPr="00A05D59">
        <w:rPr>
          <w:rFonts w:asciiTheme="minorHAnsi" w:hAnsiTheme="minorHAnsi" w:cs="Courier New"/>
          <w:sz w:val="24"/>
          <w:szCs w:val="24"/>
          <w:lang w:val="eu-ES"/>
        </w:rPr>
        <w:t>Iruñean, 2017ko otsailaren 6an.</w:t>
      </w:r>
    </w:p>
    <w:p w:rsidR="00B02FCC" w:rsidRPr="00A05D59" w:rsidRDefault="00A05D59" w:rsidP="00A05D59">
      <w:pPr>
        <w:rPr>
          <w:sz w:val="24"/>
          <w:szCs w:val="24"/>
          <w:lang w:val="eu-ES"/>
        </w:rPr>
      </w:pPr>
      <w:r w:rsidRPr="00A05D59">
        <w:rPr>
          <w:rFonts w:cs="Courier New"/>
          <w:sz w:val="24"/>
          <w:szCs w:val="24"/>
          <w:lang w:val="eu-ES"/>
        </w:rPr>
        <w:t>Hezkuntzako Departamentuko kontseila</w:t>
      </w:r>
      <w:bookmarkStart w:id="0" w:name="_GoBack"/>
      <w:bookmarkEnd w:id="0"/>
      <w:r w:rsidRPr="00A05D59">
        <w:rPr>
          <w:rFonts w:cs="Courier New"/>
          <w:sz w:val="24"/>
          <w:szCs w:val="24"/>
          <w:lang w:val="eu-ES"/>
        </w:rPr>
        <w:t>ria: José Luis Mendoza Peña</w:t>
      </w:r>
    </w:p>
    <w:sectPr w:rsidR="00B02FCC" w:rsidRPr="00A05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59"/>
    <w:rsid w:val="00A05D59"/>
    <w:rsid w:val="00B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05D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05D59"/>
    <w:rPr>
      <w:rFonts w:ascii="Consolas" w:hAnsi="Consolas" w:cs="Consolas"/>
      <w:sz w:val="21"/>
      <w:szCs w:val="21"/>
    </w:rPr>
  </w:style>
  <w:style w:type="table" w:styleId="Tablaconcuadrcula">
    <w:name w:val="Table Grid"/>
    <w:basedOn w:val="Tablanormal"/>
    <w:uiPriority w:val="59"/>
    <w:rsid w:val="00A0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05D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05D59"/>
    <w:rPr>
      <w:rFonts w:ascii="Consolas" w:hAnsi="Consolas" w:cs="Consolas"/>
      <w:sz w:val="21"/>
      <w:szCs w:val="21"/>
    </w:rPr>
  </w:style>
  <w:style w:type="table" w:styleId="Tablaconcuadrcula">
    <w:name w:val="Table Grid"/>
    <w:basedOn w:val="Tablanormal"/>
    <w:uiPriority w:val="59"/>
    <w:rsid w:val="00A0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Santiago, Iñaki</dc:creator>
  <cp:lastModifiedBy>De Santiago, Iñaki</cp:lastModifiedBy>
  <cp:revision>1</cp:revision>
  <dcterms:created xsi:type="dcterms:W3CDTF">2017-03-24T12:36:00Z</dcterms:created>
  <dcterms:modified xsi:type="dcterms:W3CDTF">2017-03-24T12:41:00Z</dcterms:modified>
</cp:coreProperties>
</file>