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abenduaren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Gimeno Gurpegui jaunak aurkeztutako galdera, baliabide pertsonal espezializatu gehiago jartzeko Tuterako Torre Monreal Hezkuntza Bereziko Ikastetxeak egindako eskariari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abenduaren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Carlos Gimeno Gurpegui jaunak, Legebiltzarreko Erregelamenduak ezarritakoaren babesean, honako galdera hau egiten du, Hezkuntzako kontseilariak Osoko Bilkuran ahoz erantzun dezan:</w:t>
      </w:r>
    </w:p>
    <w:p>
      <w:pPr>
        <w:pStyle w:val="0"/>
        <w:suppressAutoHyphens w:val="false"/>
        <w:rPr>
          <w:rStyle w:val="1"/>
        </w:rPr>
      </w:pPr>
      <w:r>
        <w:rPr>
          <w:rStyle w:val="1"/>
        </w:rPr>
        <w:t xml:space="preserve">Tuterako Torre Monreal Hezkuntza Bereziko Ikastetxeak eskatu du baliabide pertsonal espezializatu gehiago jartzea azaroan zehar izandako matrikula berriei kasu emateko, baina zure departamentuak ezezkoa eman dio eskaera horri. Zer iritzi diozu ezezko horri?</w:t>
      </w:r>
    </w:p>
    <w:p>
      <w:pPr>
        <w:pStyle w:val="0"/>
        <w:suppressAutoHyphens w:val="false"/>
        <w:rPr>
          <w:rStyle w:val="1"/>
        </w:rPr>
      </w:pPr>
      <w:r>
        <w:rPr>
          <w:rStyle w:val="1"/>
        </w:rPr>
        <w:t xml:space="preserve">Iruñean, 2017ko azaroaren 30ean</w:t>
      </w:r>
    </w:p>
    <w:p>
      <w:pPr>
        <w:pStyle w:val="0"/>
        <w:suppressAutoHyphens w:val="false"/>
        <w:rPr>
          <w:rStyle w:val="1"/>
        </w:rPr>
      </w:pPr>
      <w:r>
        <w:rPr>
          <w:rStyle w:val="1"/>
        </w:rPr>
        <w:t xml:space="preserve">Foru parlamentaria: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