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urtarrilaren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Guzmán Miguel Garmendia Pérez jaunak aurkeztutako galdera, jakitekoa ea ‘948 Merkatua, Nafarroako arteen merkatua’ ekintza azaroaren 11ko 1/2003 Foru Aginduaren araberakoa al den.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Guzmán Garmendia Pérez jaunak, Legebiltzarreko Erregelamenduan ezarritakoaren babesean, honako galdera hau aurkezten du, Osoko Bilkuran ahoz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Joan den azaroaren 14an, Nafarroan irakurle gehien duten paper-formatuko bi hedabideetan ‘948 Merkatua’ delakoari buruzko erreportaje bana argitaratu zen; funtsean, Nafarroako Gobernuko Kultura, Kirol eta Gazteriako kontseilari Ana Herrera Isasi andreari eginiko elkarrizketa bat ziren.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Publizitate-ekintza horren helburuari, erabilitako estrategiari eta argitaratu zen hedabide bakoitzeko guztizko kostuari buruzko informazioa eskatu ondoren, erantzuna jaso genuen, denbora eta forma egokietan.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Gobernuaren ustez, ekintza hori azaroaren 11ko 1/2003 Foru Aginduaren araberakoa al da, eta “merkataritza-edukia” formatua egokia al da Nafarroako Gobernuko kide baten jarduerak iragartzeko?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abenduaren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Guzmán Garmendia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