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2018ko urtarrilaren 29an egindako bilkuran, Eledunen Batzarrari entzun ondoren, erabaki hau hartu zuen, besteak beste:</w:t>
      </w:r>
    </w:p>
    <w:p>
      <w:pPr>
        <w:pStyle w:val="0"/>
        <w:suppressAutoHyphens w:val="false"/>
        <w:rPr>
          <w:rStyle w:val="1"/>
        </w:rPr>
      </w:pPr>
      <w:r>
        <w:rPr>
          <w:rStyle w:val="1"/>
          <w:b w:val="true"/>
        </w:rPr>
        <w:t xml:space="preserve">1. </w:t>
      </w:r>
      <w:r>
        <w:rPr>
          <w:rStyle w:val="1"/>
        </w:rPr>
        <w:t xml:space="preserve">Izapidetzeko onartzea Maiorga Ramírez Erro jaunak aurkeztutako galdera, 70.000 eurotik gorako zenbatekoak dauzkaten enpresei BEZa itzultzearen ondorioz Nafarroako Administrazioaren diruzaintzari itzuli beharreko zenbatekoei, epeei eta afekzioei buruzkoa.</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w:t>
      </w:r>
      <w:r>
        <w:rPr>
          <w:rStyle w:val="1"/>
        </w:rPr>
        <w:t xml:space="preserve"> Nafarroako Gobernuari igortzea, Legebiltzarreko Erregelamenduko 194. artikuluak agindutakoari jarraikiz, idatzizko erantzuna bidal dezan.</w:t>
      </w:r>
    </w:p>
    <w:p>
      <w:pPr>
        <w:pStyle w:val="0"/>
        <w:suppressAutoHyphens w:val="false"/>
        <w:rPr>
          <w:rStyle w:val="1"/>
        </w:rPr>
      </w:pPr>
      <w:r>
        <w:rPr>
          <w:rStyle w:val="1"/>
        </w:rPr>
        <w:t xml:space="preserve">Iruñean, 2018ko urtarrilaren 29an</w:t>
      </w:r>
    </w:p>
    <w:p>
      <w:pPr>
        <w:pStyle w:val="0"/>
        <w:suppressAutoHyphens w:val="false"/>
        <w:rPr>
          <w:rStyle w:val="1"/>
        </w:rPr>
      </w:pPr>
      <w:r>
        <w:rPr>
          <w:rStyle w:val="1"/>
        </w:rPr>
        <w:t xml:space="preserve">Lehendakaria: Ainhoa Aznárez Igarza</w:t>
      </w:r>
    </w:p>
    <w:p>
      <w:pPr>
        <w:pStyle w:val="2"/>
        <w:suppressAutoHyphens w:val="false"/>
        <w:rPr/>
      </w:pPr>
      <w:r>
        <w:rPr/>
        <w:t xml:space="preserve">GALDERAREN TESTUA</w:t>
      </w:r>
    </w:p>
    <w:p>
      <w:pPr>
        <w:pStyle w:val="0"/>
        <w:suppressAutoHyphens w:val="false"/>
        <w:rPr>
          <w:rStyle w:val="1"/>
        </w:rPr>
      </w:pPr>
      <w:r>
        <w:rPr>
          <w:rStyle w:val="1"/>
        </w:rPr>
        <w:t xml:space="preserve">EH Bildu Nafarroa talde parlamentarioko foru parlamentari Maiorga Ramírez Erro jaunak, Legebiltzarreko Erregelamenduan ezarritakoaren babesean, honako galdera hau aurkezten du, Nafarroako Gobernuak idatziz erantzun dezan:</w:t>
      </w:r>
    </w:p>
    <w:p>
      <w:pPr>
        <w:pStyle w:val="0"/>
        <w:suppressAutoHyphens w:val="false"/>
        <w:rPr>
          <w:rStyle w:val="1"/>
        </w:rPr>
      </w:pPr>
      <w:r>
        <w:rPr>
          <w:rStyle w:val="1"/>
        </w:rPr>
        <w:t xml:space="preserve">Nafarroako Gobernuko Ogasuneko eta Finantza Politikako kontseilariak urtarrilaren 24an iragarri zuen Nafarroako Zerga Ogasunak BEZaren itzulketa aurreratuko diela aurten 70.000 eurotik gorako zenbatekoak dauzkaten enpresei, eta lehentasuna emanen diela informazioa berehala emateko sistematik heldu diren betebeharrak betetzen dituztenei.</w:t>
      </w:r>
    </w:p>
    <w:p>
      <w:pPr>
        <w:pStyle w:val="0"/>
        <w:suppressAutoHyphens w:val="false"/>
        <w:rPr>
          <w:rStyle w:val="1"/>
        </w:rPr>
      </w:pPr>
      <w:r>
        <w:rPr>
          <w:rStyle w:val="1"/>
        </w:rPr>
        <w:t xml:space="preserve">Horri buruz, parlamentari honek honako hau jakin nahi du:</w:t>
      </w:r>
    </w:p>
    <w:p>
      <w:pPr>
        <w:pStyle w:val="0"/>
        <w:suppressAutoHyphens w:val="false"/>
        <w:rPr>
          <w:rStyle w:val="1"/>
        </w:rPr>
      </w:pPr>
      <w:r>
        <w:rPr>
          <w:rStyle w:val="1"/>
        </w:rPr>
        <w:t xml:space="preserve">– Itzuliko diren zenbatekoen aurreikuspena.</w:t>
      </w:r>
    </w:p>
    <w:p>
      <w:pPr>
        <w:pStyle w:val="0"/>
        <w:suppressAutoHyphens w:val="false"/>
        <w:rPr>
          <w:rStyle w:val="1"/>
        </w:rPr>
      </w:pPr>
      <w:r>
        <w:rPr>
          <w:rStyle w:val="1"/>
        </w:rPr>
        <w:t xml:space="preserve">– Aurreikusten diren batez besteko itzulketa-denborak.</w:t>
      </w:r>
    </w:p>
    <w:p>
      <w:pPr>
        <w:pStyle w:val="0"/>
        <w:suppressAutoHyphens w:val="false"/>
        <w:rPr>
          <w:rStyle w:val="1"/>
        </w:rPr>
      </w:pPr>
      <w:r>
        <w:rPr>
          <w:rStyle w:val="1"/>
        </w:rPr>
        <w:t xml:space="preserve">– Neurri horrek Nafarroako administrazioaren diruzaintzan izan lezakeen eragina.</w:t>
      </w:r>
    </w:p>
    <w:p>
      <w:pPr>
        <w:pStyle w:val="0"/>
        <w:suppressAutoHyphens w:val="false"/>
        <w:rPr>
          <w:rStyle w:val="1"/>
        </w:rPr>
      </w:pPr>
      <w:r>
        <w:rPr>
          <w:rStyle w:val="1"/>
        </w:rPr>
        <w:t xml:space="preserve">Iruñean, 2018ko urtarrilaren 24an</w:t>
      </w:r>
    </w:p>
    <w:p>
      <w:pPr>
        <w:pStyle w:val="0"/>
        <w:suppressAutoHyphens w:val="false"/>
        <w:rPr>
          <w:rStyle w:val="1"/>
        </w:rPr>
      </w:pPr>
      <w:r>
        <w:rPr>
          <w:rStyle w:val="1"/>
        </w:rPr>
        <w:t xml:space="preserve">Foru parlamentaria: Maiorga Ramírez Erro</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auto"/>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