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actuaciones del Departamento de Desarrollo Rural, Medio Ambiente y Administración Local acerca de presuntas irregularidades cometidas en materia de contratación de personal por parte de la Mancomunidad de la Comarca de Pamplona, formulada por el Ilmo. Sr. D. Juan Luis Sánchez de Muniáin Lacasia.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Juan Luis Sánchez de Muniáin, miembro del Grupo Parlamentario Unión del Pueblo Navarro (UPN), de conformidad con lo establecido en el Reglamento de la Cámara, solicita a la Consejera de Desarrollo Rural, Medio Ambiente y Administración Local del Gobierno de Navarra la contestación oral en el Pleno a la siguiente pregunta: </w:t>
      </w:r>
    </w:p>
    <w:p>
      <w:pPr>
        <w:pStyle w:val="0"/>
        <w:suppressAutoHyphens w:val="false"/>
        <w:rPr>
          <w:rStyle w:val="1"/>
        </w:rPr>
      </w:pPr>
      <w:r>
        <w:rPr>
          <w:rStyle w:val="1"/>
        </w:rPr>
        <w:t xml:space="preserve">Hemos conocido que recientemente la entidad local Mancomunidad de la Comarca de Pamplona a través de su empresa pública SCPSA ha aprobado diversas contrataciones de personal incluyendo una cláusula que contraviene la legalidad. </w:t>
      </w:r>
    </w:p>
    <w:p>
      <w:pPr>
        <w:pStyle w:val="0"/>
        <w:suppressAutoHyphens w:val="false"/>
        <w:rPr>
          <w:rStyle w:val="1"/>
        </w:rPr>
      </w:pPr>
      <w:r>
        <w:rPr>
          <w:rStyle w:val="1"/>
        </w:rPr>
        <w:t xml:space="preserve">Por ello, </w:t>
      </w:r>
    </w:p>
    <w:p>
      <w:pPr>
        <w:pStyle w:val="0"/>
        <w:suppressAutoHyphens w:val="false"/>
        <w:rPr>
          <w:rStyle w:val="1"/>
        </w:rPr>
      </w:pPr>
      <w:r>
        <w:rPr>
          <w:rStyle w:val="1"/>
        </w:rPr>
        <w:t xml:space="preserve">¿Qué actuaciones ha llevado a cabo su Departamento, al amparo de las competencias atribuidas en la Ley Foral de Administración Local, acerca de presuntas irregularidades cometidas en materia de contratación de personal por parte de la Mancomunidad de la Comarca de Pamplona? </w:t>
      </w:r>
    </w:p>
    <w:p>
      <w:pPr>
        <w:pStyle w:val="0"/>
        <w:suppressAutoHyphens w:val="false"/>
        <w:rPr>
          <w:rStyle w:val="1"/>
        </w:rPr>
      </w:pPr>
      <w:r>
        <w:rPr>
          <w:rStyle w:val="1"/>
        </w:rPr>
        <w:t xml:space="preserve">Pamplona, 15 de febrero de 2018 </w:t>
      </w:r>
    </w:p>
    <w:p>
      <w:pPr>
        <w:pStyle w:val="0"/>
        <w:suppressAutoHyphens w:val="false"/>
        <w:rPr>
          <w:rStyle w:val="1"/>
        </w:rPr>
      </w:pPr>
      <w:r>
        <w:rPr>
          <w:rStyle w:val="1"/>
        </w:rPr>
        <w:t xml:space="preserve">El Parlamentario Foral: Juan Luis Sánchez de Muniáin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