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2018ko martxoaren 21ean egindako bileran, honako erabaki hau onetsi zuen: “Erabakia. Horren bidez, Osasun Departamentua premiatzen da Ospitaleko Historia Klinikoan sar dezan aurretiazko borondateen adierazpen-agiria edo bizi-testamentua”.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Ospitaleko Historia Klinikoan urgentziaz sar dezan aurretiazko borondateen adierazpen-agiria edo bizi-testamentua.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Informazio- eta prestakuntza-kanpaina bat egin dezan, ukitutako O-NOZeko profesionalei zuzendua, Hiltzeko prozesuan pertsonaren duintasunari dagozkion eskubideei eta bermeei buruzko martxoaren 24ko 8/2011 Foru Legearen aplikazioa dela eta”.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