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apirilaren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Nafarroako Datu-kudeaketaren Behatokia sor dezan eta Nafarroako big data ustiapen-politika bat gara eta normaliza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apirilaren 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parlamentarioak, Legebiltzarreko Erregelamenduan ezarritakoaren babesean, honako mozio hau aurkezten du, Osoko Bilkuran eztabaidatu eta bozkatzeko.</w:t>
      </w:r>
    </w:p>
    <w:p>
      <w:pPr>
        <w:pStyle w:val="0"/>
        <w:suppressAutoHyphens w:val="false"/>
        <w:rPr>
          <w:rStyle w:val="1"/>
        </w:rPr>
      </w:pPr>
      <w:r>
        <w:rPr>
          <w:rStyle w:val="1"/>
        </w:rPr>
        <w:t xml:space="preserve">Azken asteotan zenbait gertakari izan dira munduan ezinegona eragin dutenak herritarren artean beren datuen kudeaketari eta zaintzari dagokienez. Nafarroari, gero eta digitalizatuago eta ingurunearekiko mimetizatuago baitago, auzi hau ez zaio arrotza, eta bere biztanleek, gainontzekoek bezala, kezkaz bizi dute haiei buruzko informazio pertsonala dela-eta Administrazioak eta enpresa pribatuak egin dezaketen kudeaketa.</w:t>
      </w:r>
    </w:p>
    <w:p>
      <w:pPr>
        <w:pStyle w:val="0"/>
        <w:suppressAutoHyphens w:val="false"/>
        <w:rPr>
          <w:rStyle w:val="1"/>
        </w:rPr>
      </w:pPr>
      <w:r>
        <w:rPr>
          <w:rStyle w:val="1"/>
        </w:rPr>
        <w:t xml:space="preserve">Espainiak lege murriztaile eta ahaltsu bat dauka –abenduaren 13ko 15/1999 Lege Organikoa, Izaera Pertsonaleko Datuak Babesteari buruzkoa– , xede duena “izaera pertsonaleko datuen” babesa, Konstituzio Auzitegiak oinarrizko eskubidetzat jo zuena Espainiako Konstituzioaren 18.4 artikuluarekin lotzean.</w:t>
      </w:r>
    </w:p>
    <w:p>
      <w:pPr>
        <w:pStyle w:val="0"/>
        <w:suppressAutoHyphens w:val="false"/>
        <w:rPr>
          <w:rStyle w:val="1"/>
        </w:rPr>
      </w:pPr>
      <w:r>
        <w:rPr>
          <w:rStyle w:val="1"/>
        </w:rPr>
        <w:t xml:space="preserve">Europar Batasunak, 95/46/CE zuzentarauaren bidez, datuen kontrolerako agintaritza bat sortzea eskatu du. Espainian, Datuak Babesteko Espainiako Agentziaren bidez egiten da kontrol hori. Zuzentarau horrek berak ahalbidetzen du beste agentzia batzuk sortzea Europar Batasuneko estatu beraren baitan; halatan, bai Kataluniak bai Euskadik beren agentzia propioa daukate, Madrilgo Erkidegoak bere garaian egin zuen bezala.</w:t>
      </w:r>
    </w:p>
    <w:p>
      <w:pPr>
        <w:pStyle w:val="0"/>
        <w:suppressAutoHyphens w:val="false"/>
        <w:rPr>
          <w:rStyle w:val="1"/>
        </w:rPr>
      </w:pPr>
      <w:r>
        <w:rPr>
          <w:rStyle w:val="1"/>
        </w:rPr>
        <w:t xml:space="preserve">Gure ustez, abenduaren 13ko 15/1999 Lege Organikoak Nafarroa behar bezainbeste estaltzen du Foru Komunitatea izaera pertsonaleko datuen babesari dagokionez –hortaz, ez litzateke beharrezkoa izanen beste agentzia bat sortzea–, baina pauso bat harago joan behar dela uste dugu, halako moduan non kontrol eta informazio tresna bat ezarriko bailitzateke industrian, merkataritzan, politikan eta gizartean gero eta garrantzi handiagoa hartzen ari den arlo batean –datuen arloan–, mugitzen garen bizitzako arlo ia-ia guztiak ukituz.</w:t>
      </w:r>
    </w:p>
    <w:p>
      <w:pPr>
        <w:pStyle w:val="0"/>
        <w:suppressAutoHyphens w:val="false"/>
        <w:rPr>
          <w:rStyle w:val="1"/>
        </w:rPr>
      </w:pPr>
      <w:r>
        <w:rPr>
          <w:rStyle w:val="1"/>
        </w:rPr>
        <w:t xml:space="preserve">Tresna horrek –behatoki bat izan liteke besterik gabe– begiratu beharko luke Izaera pertsonaleko datuak babesteari buruzko Legea zorrotz betetzen dela Nafarroan, eta ezagutzera eman beharko luke zer mehatxu ekar liezaiekeen datuen erabilera zilegiak beren informazioa borondatez ematen duten erabiltzaileei. Halaber, aukeren kapituluan, begiratuko luke informazioa ahal den guztia ustiatzen dela guztion hobe beharrez; adibidez, osasungintzako big datako proiektu publikoetan, iruzurraren aurkako borrokan, hezkuntza hobetzean, komunikazioen operatibitatean, nekazaritzaren efizientzian, eta abar. Hori guztia, pertsonen konfidentzialtasunari eta intimitateari buruzko jarraibideak betez.</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 honako hauek egin ditzan:</w:t>
      </w:r>
    </w:p>
    <w:p>
      <w:pPr>
        <w:pStyle w:val="0"/>
        <w:suppressAutoHyphens w:val="false"/>
        <w:rPr>
          <w:rStyle w:val="1"/>
        </w:rPr>
      </w:pPr>
      <w:r>
        <w:rPr>
          <w:rStyle w:val="1"/>
        </w:rPr>
        <w:t xml:space="preserve">– Nafarroako Datu-kudeaketaren Behatokia sor dezan, inplikatutako departamentuekin koordinatuta eta Informatikaren, Telekomunikazioen eta Berrikuntza Publikoaren Zuzendaritza Nagusiaren gidaritzapean begiratu dezan Foru Komunitatean erabilera egokia ematen zaiela izaera pertsonaleko datuei, eta herritarrek Nafarroan nahiz Espainian, Europan edo munduko beste edozein tokitan beren datuak erakunde bati, entitate bati edo pertsona fisiko bati lagatzen dizkiotenean dauzkaten eskubideei, betebeharrei eta arriskuei buruzko informazio-estrategia bat gara dezan.</w:t>
      </w:r>
    </w:p>
    <w:p>
      <w:pPr>
        <w:pStyle w:val="0"/>
        <w:suppressAutoHyphens w:val="false"/>
        <w:rPr>
          <w:rStyle w:val="1"/>
        </w:rPr>
      </w:pPr>
      <w:r>
        <w:rPr>
          <w:rStyle w:val="1"/>
        </w:rPr>
        <w:t xml:space="preserve">– Nafarroako big dataren ustiapen-politika bat gara eta normaliza dezan, guztion onuraren mesedetan; esate baterako, Nafarroako Osasun Zerbitzuaren ikerketan eta diagnostikoan, Foru Ogasunaren iruzurraren aurkako borrokan, gure erkidegoko nekazaritzako ustiapenaren efizientzian edo hezkuntzako aukera-berdintasunean, herritarrei informazio argia emanez beren datuei ematen ari zaien erabilerari buruz.</w:t>
      </w:r>
    </w:p>
    <w:p>
      <w:pPr>
        <w:pStyle w:val="0"/>
        <w:suppressAutoHyphens w:val="false"/>
        <w:rPr>
          <w:rStyle w:val="1"/>
        </w:rPr>
      </w:pPr>
      <w:r>
        <w:rPr>
          <w:rStyle w:val="1"/>
        </w:rPr>
        <w:t xml:space="preserve">Iruñean, 2018ko apirilaren 4an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