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adoptar las medidas oportunas para incrementar medidas de apoyo y atención al alumnado de altas capacidades intelectuales, presentada por el G.P. Partido Socialista de Navarra y publicada en el Boletín Oficial del Parlamento de Navarra número 121 de 21 de octubre de 2016, se tramite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