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Tuterako NUPen Campusean unibertsitate-gradu berriak ezartzeari buruzkoa. Galdera 2018ko otsailaren 23ko 23. Nafarroako Parlamentuko Aldizkari Ofizialean argitaratu zen.</w:t>
      </w:r>
    </w:p>
    <w:p>
      <w:pPr>
        <w:pStyle w:val="0"/>
        <w:suppressAutoHyphens w:val="false"/>
        <w:rPr>
          <w:rStyle w:val="1"/>
        </w:rPr>
      </w:pPr>
      <w:r>
        <w:rPr>
          <w:rStyle w:val="1"/>
        </w:rPr>
        <w:t xml:space="preserve">Iruñean, 2018ko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9-18/PES-00048 idatzizko galdera aurkeztu du. Hauxe da Nafarroako Hezkuntzako kontseilariaren informazioa:</w:t>
      </w:r>
    </w:p>
    <w:p>
      <w:pPr>
        <w:pStyle w:val="0"/>
        <w:suppressAutoHyphens w:val="false"/>
        <w:rPr>
          <w:rStyle w:val="1"/>
        </w:rPr>
      </w:pPr>
      <w:r>
        <w:rPr>
          <w:rStyle w:val="1"/>
        </w:rPr>
        <w:t xml:space="preserve">Nafarroako Gobernuak uste du edozein ikastetxeren prestakuntza-eskaintza zabaltzea positiboa dela beti, zein hezkuntza-mailatakoa den alde batera utzita.</w:t>
      </w:r>
    </w:p>
    <w:p>
      <w:pPr>
        <w:pStyle w:val="0"/>
        <w:suppressAutoHyphens w:val="false"/>
        <w:rPr>
          <w:rStyle w:val="1"/>
        </w:rPr>
      </w:pPr>
      <w:r>
        <w:rPr>
          <w:rStyle w:val="1"/>
        </w:rPr>
        <w:t xml:space="preserve">Hala eta guztiz ere, gai hau modu orokorrean aztertu beharra dago, honako datu hauek kontuan hartuta: Fisioterapiako Graduko ikasleen % 73,4 Nafarroatik kanpokoa da. Diseinu Mekanikoko Graduan eskainitako 50 ikasle-postuetatik 21 baizik ez dira bete. Zalantzarik gabe, ez du ematen hori bat etorri denik Nafarroa osorako garapen orekatuarekin, kontuan izanda Nafarroako funtsekin finantzatzen dela.</w:t>
      </w:r>
    </w:p>
    <w:p>
      <w:pPr>
        <w:pStyle w:val="0"/>
        <w:suppressAutoHyphens w:val="false"/>
        <w:rPr>
          <w:rStyle w:val="1"/>
        </w:rPr>
      </w:pPr>
      <w:r>
        <w:rPr>
          <w:rStyle w:val="1"/>
        </w:rPr>
        <w:t xml:space="preserve">Hori dela eta, egungo Nafarroako Gobernua, bere erantzukizunez baliatuta, egun dagoen eskaintza aztertu eta birplanteatu beharra dauka, eta bere ingurune sozioekonomikoaren arabera egokitu beharra dauka, bai egindako inbertsio publikoa, bai Tuterako NUPen Campusean giza baliabideetan eta azpiegituretan dagoen ahalmena aprobetxatzeko. Horretarako, Hezkuntza Departamentuak “Campus de Tudela” ekimenean inplikatutako eragileen artean dago. Udalak berak sustatutako ekimena da.</w:t>
      </w:r>
    </w:p>
    <w:p>
      <w:pPr>
        <w:pStyle w:val="0"/>
        <w:suppressAutoHyphens w:val="false"/>
        <w:rPr>
          <w:rStyle w:val="1"/>
        </w:rPr>
      </w:pPr>
      <w:r>
        <w:rPr>
          <w:rStyle w:val="1"/>
        </w:rPr>
        <w:t xml:space="preserve">Iruñean, 2018ko martxoaren 14an.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